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BC2FA7" w14:textId="77777777" w:rsidR="00475800" w:rsidRDefault="001C6318">
      <w:pPr>
        <w:jc w:val="center"/>
        <w:rPr>
          <w:rFonts w:ascii="Merriweather" w:eastAsia="Merriweather" w:hAnsi="Merriweather" w:cs="Merriweather"/>
          <w:sz w:val="32"/>
          <w:szCs w:val="32"/>
        </w:rPr>
      </w:pPr>
      <w:r>
        <w:rPr>
          <w:rFonts w:ascii="Merriweather" w:eastAsia="Merriweather" w:hAnsi="Merriweather" w:cs="Merriweather"/>
          <w:noProof/>
          <w:sz w:val="32"/>
          <w:szCs w:val="32"/>
        </w:rPr>
        <w:drawing>
          <wp:anchor distT="57150" distB="57150" distL="57150" distR="57150" simplePos="0" relativeHeight="251658240" behindDoc="0" locked="0" layoutInCell="1" hidden="0" allowOverlap="1" wp14:anchorId="73CE7547" wp14:editId="52761CAD">
            <wp:simplePos x="0" y="0"/>
            <wp:positionH relativeFrom="page">
              <wp:posOffset>329184</wp:posOffset>
            </wp:positionH>
            <wp:positionV relativeFrom="page">
              <wp:posOffset>393192</wp:posOffset>
            </wp:positionV>
            <wp:extent cx="828104" cy="873273"/>
            <wp:effectExtent l="0" t="0" r="0" b="0"/>
            <wp:wrapSquare wrapText="bothSides" distT="57150" distB="57150" distL="57150" distR="5715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828104" cy="873273"/>
                    </a:xfrm>
                    <a:prstGeom prst="rect">
                      <a:avLst/>
                    </a:prstGeom>
                    <a:ln/>
                  </pic:spPr>
                </pic:pic>
              </a:graphicData>
            </a:graphic>
          </wp:anchor>
        </w:drawing>
      </w:r>
      <w:r>
        <w:rPr>
          <w:rFonts w:ascii="Merriweather" w:eastAsia="Merriweather" w:hAnsi="Merriweather" w:cs="Merriweather"/>
          <w:sz w:val="32"/>
          <w:szCs w:val="32"/>
        </w:rPr>
        <w:t>CITY OF HUNTSVILLE</w:t>
      </w:r>
    </w:p>
    <w:p w14:paraId="2E7D1095" w14:textId="77777777" w:rsidR="00475800" w:rsidRDefault="001C6318">
      <w:pPr>
        <w:jc w:val="center"/>
        <w:rPr>
          <w:rFonts w:ascii="Merriweather" w:eastAsia="Merriweather" w:hAnsi="Merriweather" w:cs="Merriweather"/>
          <w:sz w:val="28"/>
          <w:szCs w:val="28"/>
        </w:rPr>
      </w:pPr>
      <w:r>
        <w:rPr>
          <w:rFonts w:ascii="Merriweather" w:eastAsia="Merriweather" w:hAnsi="Merriweather" w:cs="Merriweather"/>
          <w:sz w:val="28"/>
          <w:szCs w:val="28"/>
        </w:rPr>
        <w:t>FIRE SPRINKLER</w:t>
      </w:r>
    </w:p>
    <w:p w14:paraId="0EF1E1B9" w14:textId="77777777" w:rsidR="00475800" w:rsidRDefault="001C6318">
      <w:pPr>
        <w:jc w:val="center"/>
        <w:rPr>
          <w:rFonts w:ascii="Merriweather" w:eastAsia="Merriweather" w:hAnsi="Merriweather" w:cs="Merriweather"/>
          <w:sz w:val="28"/>
          <w:szCs w:val="28"/>
        </w:rPr>
      </w:pPr>
      <w:r>
        <w:rPr>
          <w:rFonts w:ascii="Merriweather" w:eastAsia="Merriweather" w:hAnsi="Merriweather" w:cs="Merriweather"/>
          <w:sz w:val="28"/>
          <w:szCs w:val="28"/>
        </w:rPr>
        <w:t>PLAN SUBMITTAL CHECKLIST</w:t>
      </w:r>
    </w:p>
    <w:p w14:paraId="706D3585" w14:textId="77777777" w:rsidR="00475800" w:rsidRDefault="001C6318">
      <w:pPr>
        <w:jc w:val="center"/>
        <w:rPr>
          <w:rFonts w:ascii="Merriweather" w:eastAsia="Merriweather" w:hAnsi="Merriweather" w:cs="Merriweather"/>
          <w:sz w:val="28"/>
          <w:szCs w:val="28"/>
        </w:rPr>
      </w:pPr>
      <w:r>
        <w:pict w14:anchorId="18370AAB">
          <v:rect id="_x0000_i1025" style="width:0;height:1.5pt" o:hralign="center" o:hrstd="t" o:hr="t" fillcolor="#a0a0a0" stroked="f"/>
        </w:pict>
      </w:r>
    </w:p>
    <w:p w14:paraId="28AB1BD0" w14:textId="75670C7F" w:rsidR="00475800" w:rsidRDefault="001C6318" w:rsidP="001C631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checklist is designed to provide guidance for plan submission and the installation of a fire sprinkler system within the City of Huntsville. This information is not all-inclusive,</w:t>
      </w:r>
      <w:r>
        <w:rPr>
          <w:rFonts w:ascii="Times New Roman" w:eastAsia="Times New Roman" w:hAnsi="Times New Roman" w:cs="Times New Roman"/>
          <w:sz w:val="24"/>
          <w:szCs w:val="24"/>
        </w:rPr>
        <w:t xml:space="preserve"> but it is intended to inform contractors of local requirements and assist in developing a successful plan submittal. Note: If not all items on this list are not included when submitting, the design plan will be rejected and will require re-submittal.</w:t>
      </w:r>
    </w:p>
    <w:p w14:paraId="4756D500" w14:textId="77777777" w:rsidR="00475800" w:rsidRDefault="00475800" w:rsidP="001C6318">
      <w:pPr>
        <w:jc w:val="both"/>
        <w:rPr>
          <w:rFonts w:ascii="Times New Roman" w:eastAsia="Times New Roman" w:hAnsi="Times New Roman" w:cs="Times New Roman"/>
          <w:sz w:val="24"/>
          <w:szCs w:val="24"/>
        </w:rPr>
      </w:pPr>
    </w:p>
    <w:p w14:paraId="6936440E" w14:textId="77777777" w:rsidR="00475800" w:rsidRDefault="001C6318" w:rsidP="001C631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Plan Submittal Requirements:</w:t>
      </w:r>
    </w:p>
    <w:p w14:paraId="61DDABDE" w14:textId="77777777" w:rsidR="00475800" w:rsidRDefault="001C6318" w:rsidP="001C6318">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Design Plan: provide electronic PDF copy of the submittal via email or flash drive</w:t>
      </w:r>
    </w:p>
    <w:p w14:paraId="10175B3D" w14:textId="77777777" w:rsidR="00475800" w:rsidRDefault="001C6318" w:rsidP="001C6318">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Scale: plan shall use a ⅛” scale and a North Arrow shown</w:t>
      </w:r>
    </w:p>
    <w:p w14:paraId="6B13E2BD" w14:textId="69E700CF" w:rsidR="00475800" w:rsidRDefault="001C6318" w:rsidP="001C6318">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Construction Type: list the construction type of building</w:t>
      </w:r>
    </w:p>
    <w:p w14:paraId="74EE539C" w14:textId="77777777" w:rsidR="00475800" w:rsidRDefault="001C6318" w:rsidP="001C6318">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Scope: brief scope of work and correct address of the project is on the plan cover sheet</w:t>
      </w:r>
    </w:p>
    <w:p w14:paraId="760A77B0" w14:textId="77777777" w:rsidR="00475800" w:rsidRDefault="001C6318" w:rsidP="001C6318">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Hazard Classification: plan shows occupancy/ hazard classification and design density information</w:t>
      </w:r>
    </w:p>
    <w:p w14:paraId="0A9E8A0F" w14:textId="6D6EE6D0" w:rsidR="00475800" w:rsidRDefault="001C6318" w:rsidP="001C6318">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License: provide original or electronic RME signature on plan conforming to the State Fire Marshal’s Office/Texas Board of Insurance requirements and the contractors SCR# and</w:t>
      </w:r>
      <w:r>
        <w:rPr>
          <w:rFonts w:ascii="Times New Roman" w:eastAsia="Times New Roman" w:hAnsi="Times New Roman" w:cs="Times New Roman"/>
          <w:sz w:val="24"/>
          <w:szCs w:val="24"/>
        </w:rPr>
        <w:t xml:space="preserve"> contact information. If the installation company is not the same as the design company, both companies shall provide this information on the plans. If signed by the engineer, please include the engineer seal and signature</w:t>
      </w:r>
    </w:p>
    <w:p w14:paraId="7F23234F" w14:textId="77777777" w:rsidR="00475800" w:rsidRDefault="001C6318" w:rsidP="001C6318">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Description Use: plan shows description of use for all portions of the building</w:t>
      </w:r>
    </w:p>
    <w:p w14:paraId="020E80F1" w14:textId="77777777" w:rsidR="00475800" w:rsidRDefault="001C6318" w:rsidP="001C6318">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Ceiling Height: ceiling heights shall be clearly noted on plan by either notes or ceiling height identifiers or both</w:t>
      </w:r>
    </w:p>
    <w:p w14:paraId="01755F1E" w14:textId="1384D334" w:rsidR="00475800" w:rsidRDefault="001C6318" w:rsidP="001C6318">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Hydraulic Calculations: Provide</w:t>
      </w:r>
      <w:r>
        <w:rPr>
          <w:rFonts w:ascii="Times New Roman" w:eastAsia="Times New Roman" w:hAnsi="Times New Roman" w:cs="Times New Roman"/>
          <w:sz w:val="24"/>
          <w:szCs w:val="24"/>
        </w:rPr>
        <w:t xml:space="preserve"> hydraulic design calculations for new systems or for modifications</w:t>
      </w:r>
      <w:r>
        <w:rPr>
          <w:rFonts w:ascii="Times New Roman" w:eastAsia="Times New Roman" w:hAnsi="Times New Roman" w:cs="Times New Roman"/>
          <w:sz w:val="24"/>
          <w:szCs w:val="24"/>
        </w:rPr>
        <w:t xml:space="preserve"> to an existing system which affects the hydraulically most remote area of the system</w:t>
      </w:r>
    </w:p>
    <w:p w14:paraId="0ECEB2E8" w14:textId="77777777" w:rsidR="00475800" w:rsidRDefault="001C6318" w:rsidP="001C6318">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Remote Area: hydraulic reference points and remote area should be clearly shown on plans</w:t>
      </w:r>
    </w:p>
    <w:p w14:paraId="2AB230D0" w14:textId="73DB1195" w:rsidR="00475800" w:rsidRDefault="001C6318" w:rsidP="001C6318">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Hydrant Flow Test: provide signed copy of the water supply flow test report, including but not limited to</w:t>
      </w:r>
      <w:r>
        <w:rPr>
          <w:rFonts w:ascii="Times New Roman" w:eastAsia="Times New Roman" w:hAnsi="Times New Roman" w:cs="Times New Roman"/>
          <w:sz w:val="24"/>
          <w:szCs w:val="24"/>
        </w:rPr>
        <w:t xml:space="preserve"> flow location, static and residual pressures in PSI, flow in GPM, date of the test, name of the party who conducted the test or supplied information</w:t>
      </w:r>
    </w:p>
    <w:p w14:paraId="11076DAB" w14:textId="77777777" w:rsidR="00475800" w:rsidRDefault="001C6318" w:rsidP="001C6318">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Fire Pumps: fire pump submittals require manufacturer data sheets for all associated equipment, fire pump capacity, and fire pump piping layout detail shall be included with plan design</w:t>
      </w:r>
    </w:p>
    <w:p w14:paraId="6506F776" w14:textId="77777777" w:rsidR="00475800" w:rsidRDefault="001C6318" w:rsidP="001C6318">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FDC Location: show FDC location on the plans and ensure it matches the civil site plan set</w:t>
      </w:r>
    </w:p>
    <w:p w14:paraId="57504880" w14:textId="77777777" w:rsidR="00475800" w:rsidRDefault="001C6318" w:rsidP="001C6318">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Dry Sprinkler: dry sprinkler systems shall include total volume (gal) of system, area increase for remote area calculations, and an inspector's test identified on the remote point of the system</w:t>
      </w:r>
    </w:p>
    <w:p w14:paraId="3DFA4026" w14:textId="77777777" w:rsidR="00475800" w:rsidRDefault="001C6318" w:rsidP="001C6318">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Storage and Warehouse: for storage and/or warehouse occupancies, provide information regarding commodity, commodity classification, encapsulated (method of packaging) height of storage, storage arrangement such as: aisles, piles, on pallets, racks, arrays, </w:t>
      </w:r>
      <w:proofErr w:type="spellStart"/>
      <w:r>
        <w:rPr>
          <w:rFonts w:ascii="Times New Roman" w:eastAsia="Times New Roman" w:hAnsi="Times New Roman" w:cs="Times New Roman"/>
          <w:sz w:val="24"/>
          <w:szCs w:val="24"/>
        </w:rPr>
        <w:t>etc</w:t>
      </w:r>
      <w:proofErr w:type="spellEnd"/>
      <w:r>
        <w:rPr>
          <w:rFonts w:ascii="Times New Roman" w:eastAsia="Times New Roman" w:hAnsi="Times New Roman" w:cs="Times New Roman"/>
          <w:sz w:val="24"/>
          <w:szCs w:val="24"/>
        </w:rPr>
        <w:t>, or in-rack sprinklers, as applicable</w:t>
      </w:r>
    </w:p>
    <w:p w14:paraId="447BCFFD" w14:textId="77777777" w:rsidR="00475800" w:rsidRDefault="001C6318" w:rsidP="001C6318">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13D Systems: provide GPM required when flowing both remote sprinkler heads on plan</w:t>
      </w:r>
    </w:p>
    <w:p w14:paraId="5CE7031C" w14:textId="77777777" w:rsidR="00475800" w:rsidRDefault="001C6318" w:rsidP="001C6318">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Equipment Specs: provide cut sheets for sprinkler heads and backflow preventers</w:t>
      </w:r>
    </w:p>
    <w:p w14:paraId="256F4016" w14:textId="77777777" w:rsidR="00475800" w:rsidRDefault="001C6318" w:rsidP="001C6318">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Owner’s Certificate: signed Owner’s Information Certificate shall be submitted for any occupancy storing commodities above 12 feet</w:t>
      </w:r>
    </w:p>
    <w:p w14:paraId="37FA4996" w14:textId="77777777" w:rsidR="00475800" w:rsidRDefault="001C6318" w:rsidP="001C6318">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Underground: name and SCR of underground contractor if not submitting contractor (New Systems)</w:t>
      </w:r>
    </w:p>
    <w:p w14:paraId="17E5BECF" w14:textId="77777777" w:rsidR="00475800" w:rsidRDefault="00475800" w:rsidP="001C6318">
      <w:pPr>
        <w:jc w:val="both"/>
        <w:rPr>
          <w:rFonts w:ascii="Times New Roman" w:eastAsia="Times New Roman" w:hAnsi="Times New Roman" w:cs="Times New Roman"/>
          <w:sz w:val="24"/>
          <w:szCs w:val="24"/>
        </w:rPr>
      </w:pPr>
    </w:p>
    <w:p w14:paraId="63D5D155" w14:textId="77777777" w:rsidR="00475800" w:rsidRDefault="001C6318" w:rsidP="001C631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Acceptance Test:</w:t>
      </w:r>
    </w:p>
    <w:p w14:paraId="1CCC8452" w14:textId="77777777" w:rsidR="00475800" w:rsidRDefault="001C6318" w:rsidP="001C6318">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Plan Paper Copy: provide minimum 24x36” paper copy of the City of Huntsville stamped plans for on-site hydrostatic and visual inspections to verify installation according to plan and to applicable NFPA 13</w:t>
      </w:r>
    </w:p>
    <w:p w14:paraId="6CFCFA7B" w14:textId="77777777" w:rsidR="00475800" w:rsidRDefault="001C6318" w:rsidP="001C6318">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Hydrostatic Test: call the Permit Office at </w:t>
      </w:r>
      <w:r>
        <w:rPr>
          <w:rFonts w:ascii="Times New Roman" w:eastAsia="Times New Roman" w:hAnsi="Times New Roman" w:cs="Times New Roman"/>
          <w:b/>
          <w:sz w:val="24"/>
          <w:szCs w:val="24"/>
        </w:rPr>
        <w:t>936-294-5700 opt 3</w:t>
      </w:r>
      <w:r>
        <w:rPr>
          <w:rFonts w:ascii="Times New Roman" w:eastAsia="Times New Roman" w:hAnsi="Times New Roman" w:cs="Times New Roman"/>
          <w:sz w:val="24"/>
          <w:szCs w:val="24"/>
        </w:rPr>
        <w:t xml:space="preserve"> to schedule an inspection to witness hydrostatic test on all new systems or remodels greater than 20 heads</w:t>
      </w:r>
    </w:p>
    <w:p w14:paraId="40221F78" w14:textId="77777777" w:rsidR="00475800" w:rsidRDefault="001C6318" w:rsidP="001C6318">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Sprinkler Visual: call the Permit Office at </w:t>
      </w:r>
      <w:r>
        <w:rPr>
          <w:rFonts w:ascii="Times New Roman" w:eastAsia="Times New Roman" w:hAnsi="Times New Roman" w:cs="Times New Roman"/>
          <w:b/>
          <w:sz w:val="24"/>
          <w:szCs w:val="24"/>
        </w:rPr>
        <w:t>936-294-5700 opt 3</w:t>
      </w:r>
      <w:r>
        <w:rPr>
          <w:rFonts w:ascii="Times New Roman" w:eastAsia="Times New Roman" w:hAnsi="Times New Roman" w:cs="Times New Roman"/>
          <w:sz w:val="24"/>
          <w:szCs w:val="24"/>
        </w:rPr>
        <w:t xml:space="preserve"> to schedule an inspection to perform visual inspection verifying all system components, pipes, hangers, and other applicable NFPA 13 codes are installed to plan and to standard</w:t>
      </w:r>
    </w:p>
    <w:p w14:paraId="781E0FE3" w14:textId="77777777" w:rsidR="00475800" w:rsidRDefault="001C6318" w:rsidP="001C6318">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Standpipe Flow Test: call the Permit Office at </w:t>
      </w:r>
      <w:r>
        <w:rPr>
          <w:rFonts w:ascii="Times New Roman" w:eastAsia="Times New Roman" w:hAnsi="Times New Roman" w:cs="Times New Roman"/>
          <w:b/>
          <w:sz w:val="24"/>
          <w:szCs w:val="24"/>
        </w:rPr>
        <w:t>936-294-5700 opt 3</w:t>
      </w:r>
      <w:r>
        <w:rPr>
          <w:rFonts w:ascii="Times New Roman" w:eastAsia="Times New Roman" w:hAnsi="Times New Roman" w:cs="Times New Roman"/>
          <w:sz w:val="24"/>
          <w:szCs w:val="24"/>
        </w:rPr>
        <w:t xml:space="preserve"> to schedule an inspection to perform a standpipe flow test on all new standpipes</w:t>
      </w:r>
    </w:p>
    <w:p w14:paraId="34547ABE" w14:textId="77777777" w:rsidR="00475800" w:rsidRDefault="00475800" w:rsidP="001C6318">
      <w:pPr>
        <w:jc w:val="both"/>
        <w:rPr>
          <w:rFonts w:ascii="Times New Roman" w:eastAsia="Times New Roman" w:hAnsi="Times New Roman" w:cs="Times New Roman"/>
          <w:sz w:val="24"/>
          <w:szCs w:val="24"/>
        </w:rPr>
      </w:pPr>
    </w:p>
    <w:p w14:paraId="27F5877E" w14:textId="77777777" w:rsidR="00475800" w:rsidRDefault="001C6318" w:rsidP="001C631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Plan Submittal Process:</w:t>
      </w:r>
    </w:p>
    <w:p w14:paraId="115BB6A8" w14:textId="77777777" w:rsidR="00475800" w:rsidRDefault="001C6318" w:rsidP="001C631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files are to be submitted via email: permits@huntsvilletx.gov or to be submitted in person with a USB flash drive to the front desk at the Service Center located at:</w:t>
      </w:r>
    </w:p>
    <w:p w14:paraId="067B0242" w14:textId="77777777" w:rsidR="00475800" w:rsidRDefault="001C6318" w:rsidP="001C631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448 SH 75 N, Huntsville, TX 77320</w:t>
      </w:r>
    </w:p>
    <w:p w14:paraId="38124C6F" w14:textId="77777777" w:rsidR="00475800" w:rsidRDefault="001C6318" w:rsidP="001C631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Upon review, paper copies will be requested, stamped and a permit issued. Stamped plans will need to be on site for inspections.</w:t>
      </w:r>
    </w:p>
    <w:p w14:paraId="310B097B" w14:textId="77777777" w:rsidR="00475800" w:rsidRDefault="00475800" w:rsidP="001C6318">
      <w:pPr>
        <w:jc w:val="both"/>
        <w:rPr>
          <w:rFonts w:ascii="Times New Roman" w:eastAsia="Times New Roman" w:hAnsi="Times New Roman" w:cs="Times New Roman"/>
          <w:sz w:val="24"/>
          <w:szCs w:val="24"/>
        </w:rPr>
      </w:pPr>
    </w:p>
    <w:p w14:paraId="0F776E48" w14:textId="77777777" w:rsidR="00475800" w:rsidRDefault="001C6318" w:rsidP="001C631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Please note: Any inspections need to be requested by the license contractor, by phone or email to </w:t>
      </w:r>
      <w:hyperlink r:id="rId8">
        <w:r>
          <w:rPr>
            <w:rFonts w:ascii="Times New Roman" w:eastAsia="Times New Roman" w:hAnsi="Times New Roman" w:cs="Times New Roman"/>
            <w:b/>
            <w:color w:val="1155CC"/>
            <w:sz w:val="24"/>
            <w:szCs w:val="24"/>
            <w:u w:val="single"/>
          </w:rPr>
          <w:t>permits@huntsvilletx.gov</w:t>
        </w:r>
      </w:hyperlink>
      <w:r>
        <w:rPr>
          <w:rFonts w:ascii="Times New Roman" w:eastAsia="Times New Roman" w:hAnsi="Times New Roman" w:cs="Times New Roman"/>
          <w:b/>
          <w:sz w:val="24"/>
          <w:szCs w:val="24"/>
        </w:rPr>
        <w:t xml:space="preserve"> minimum one day in advance no later than 4:30 PM. You will be required to provide the permit number/s and address of the project being requested.</w:t>
      </w:r>
    </w:p>
    <w:sectPr w:rsidR="00475800">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BFED02" w14:textId="77777777" w:rsidR="001C6318" w:rsidRDefault="001C6318">
      <w:pPr>
        <w:spacing w:line="240" w:lineRule="auto"/>
      </w:pPr>
      <w:r>
        <w:separator/>
      </w:r>
    </w:p>
  </w:endnote>
  <w:endnote w:type="continuationSeparator" w:id="0">
    <w:p w14:paraId="0539F834" w14:textId="77777777" w:rsidR="001C6318" w:rsidRDefault="001C63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erriweather">
    <w:charset w:val="00"/>
    <w:family w:val="auto"/>
    <w:pitch w:val="variable"/>
    <w:sig w:usb0="20000207" w:usb1="00000002" w:usb2="00000000" w:usb3="00000000" w:csb0="00000197" w:csb1="00000000"/>
    <w:embedRegular r:id="rId1" w:fontKey="{FB1FD147-0973-4167-9D57-020892E7AE6D}"/>
  </w:font>
  <w:font w:name="Calibri">
    <w:panose1 w:val="020F0502020204030204"/>
    <w:charset w:val="00"/>
    <w:family w:val="swiss"/>
    <w:pitch w:val="variable"/>
    <w:sig w:usb0="E4002EFF" w:usb1="C000247B" w:usb2="00000009" w:usb3="00000000" w:csb0="000001FF" w:csb1="00000000"/>
    <w:embedRegular r:id="rId2" w:fontKey="{8FBA15AC-FAAB-4BEF-A8B9-BB910F0228AA}"/>
  </w:font>
  <w:font w:name="Cambria">
    <w:panose1 w:val="02040503050406030204"/>
    <w:charset w:val="00"/>
    <w:family w:val="roman"/>
    <w:pitch w:val="variable"/>
    <w:sig w:usb0="E00006FF" w:usb1="420024FF" w:usb2="02000000" w:usb3="00000000" w:csb0="0000019F" w:csb1="00000000"/>
    <w:embedRegular r:id="rId3" w:fontKey="{1B44E1C2-F476-4C41-8806-3AD3781E30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AD5BA" w14:textId="77777777" w:rsidR="00475800" w:rsidRDefault="001C6318">
    <w:pPr>
      <w:ind w:left="-180" w:hanging="270"/>
      <w:rPr>
        <w:rFonts w:ascii="Times New Roman" w:eastAsia="Times New Roman" w:hAnsi="Times New Roman" w:cs="Times New Roman"/>
      </w:rPr>
    </w:pPr>
    <w:r>
      <w:rPr>
        <w:rFonts w:ascii="Times New Roman" w:eastAsia="Times New Roman" w:hAnsi="Times New Roman" w:cs="Times New Roman"/>
      </w:rPr>
      <w:t>448 State Highway</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hyperlink r:id="rId1">
      <w:r>
        <w:rPr>
          <w:rFonts w:ascii="Times New Roman" w:eastAsia="Times New Roman" w:hAnsi="Times New Roman" w:cs="Times New Roman"/>
          <w:color w:val="1155CC"/>
          <w:u w:val="single"/>
        </w:rPr>
        <w:t>permits@huntsvilletx.gov</w:t>
      </w:r>
    </w:hyperlink>
    <w:r>
      <w:rPr>
        <w:rFonts w:ascii="Times New Roman" w:eastAsia="Times New Roman" w:hAnsi="Times New Roman" w:cs="Times New Roman"/>
      </w:rPr>
      <w:tab/>
    </w:r>
    <w:r>
      <w:rPr>
        <w:rFonts w:ascii="Times New Roman" w:eastAsia="Times New Roman" w:hAnsi="Times New Roman" w:cs="Times New Roman"/>
      </w:rPr>
      <w:tab/>
      <w:t>Phone: 936-294-5717</w:t>
    </w:r>
  </w:p>
  <w:p w14:paraId="28662221" w14:textId="77777777" w:rsidR="00475800" w:rsidRDefault="001C6318">
    <w:pPr>
      <w:ind w:left="-180" w:hanging="270"/>
      <w:rPr>
        <w:rFonts w:ascii="Times New Roman" w:eastAsia="Times New Roman" w:hAnsi="Times New Roman" w:cs="Times New Roman"/>
      </w:rPr>
    </w:pPr>
    <w:r>
      <w:rPr>
        <w:rFonts w:ascii="Times New Roman" w:eastAsia="Times New Roman" w:hAnsi="Times New Roman" w:cs="Times New Roman"/>
      </w:rPr>
      <w:t>Huntsville, Texas 77320</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Fax: 936-294-5707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796613" w14:textId="77777777" w:rsidR="001C6318" w:rsidRDefault="001C6318">
      <w:pPr>
        <w:spacing w:line="240" w:lineRule="auto"/>
      </w:pPr>
      <w:r>
        <w:separator/>
      </w:r>
    </w:p>
  </w:footnote>
  <w:footnote w:type="continuationSeparator" w:id="0">
    <w:p w14:paraId="77E27676" w14:textId="77777777" w:rsidR="001C6318" w:rsidRDefault="001C631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F5BF6"/>
    <w:multiLevelType w:val="multilevel"/>
    <w:tmpl w:val="62C472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AD2F1B"/>
    <w:multiLevelType w:val="multilevel"/>
    <w:tmpl w:val="E02EFC0C"/>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16F6362"/>
    <w:multiLevelType w:val="multilevel"/>
    <w:tmpl w:val="EFB81C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8CD2193"/>
    <w:multiLevelType w:val="multilevel"/>
    <w:tmpl w:val="E9CA8A96"/>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37347162">
    <w:abstractNumId w:val="2"/>
  </w:num>
  <w:num w:numId="2" w16cid:durableId="1584797514">
    <w:abstractNumId w:val="0"/>
  </w:num>
  <w:num w:numId="3" w16cid:durableId="1110786044">
    <w:abstractNumId w:val="3"/>
  </w:num>
  <w:num w:numId="4" w16cid:durableId="13932365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5800"/>
    <w:rsid w:val="001C6318"/>
    <w:rsid w:val="00475800"/>
    <w:rsid w:val="008B7C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4A6C46E"/>
  <w15:docId w15:val="{A77AA3AB-CAF9-4AF2-BA19-D3F9C07D9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permits@huntsvilletx.gov" TargetMode="Externa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hyperlink" Target="mailto:permits@huntsvilletx.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694</Words>
  <Characters>3958</Characters>
  <Application>Microsoft Office Word</Application>
  <DocSecurity>0</DocSecurity>
  <Lines>32</Lines>
  <Paragraphs>9</Paragraphs>
  <ScaleCrop>false</ScaleCrop>
  <Company/>
  <LinksUpToDate>false</LinksUpToDate>
  <CharactersWithSpaces>4643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Caitlin Nortonen</dc:creator>
  <cp:lastModifiedBy>Caitlin Nortonen</cp:lastModifiedBy>
  <cp:revision>2</cp:revision>
  <dcterms:created xsi:type="dcterms:W3CDTF">2025-02-12T22:19:00Z</dcterms:created>
  <dcterms:modified xsi:type="dcterms:W3CDTF">2025-02-12T22:19:00Z</dcterms:modified>
</cp:coreProperties>
</file>