
<file path=[Content_Types].xml><?xml version="1.0" encoding="utf-8"?>
<Types xmlns="http://schemas.openxmlformats.org/package/2006/content-types">
  <Default Extension="bin" ContentType="application/vnd.ms-office.activeX"/>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A9E36"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4B944254"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11C170A4"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single"/>
        </w:rPr>
      </w:pPr>
      <w:r>
        <w:rPr>
          <w:b w:val="0"/>
          <w:sz w:val="24"/>
          <w:u w:val="none"/>
        </w:rPr>
        <w:tab/>
      </w:r>
      <w:r>
        <w:rPr>
          <w:b w:val="0"/>
          <w:sz w:val="24"/>
          <w:u w:val="single"/>
        </w:rPr>
        <w:t>PURPOSE</w:t>
      </w:r>
    </w:p>
    <w:p w14:paraId="450B0FDB"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546C1AF3" w14:textId="45BFAF0B"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ind w:left="1080" w:hanging="1080"/>
        <w:jc w:val="both"/>
        <w:rPr>
          <w:b w:val="0"/>
          <w:sz w:val="24"/>
          <w:u w:val="none"/>
        </w:rPr>
      </w:pPr>
      <w:r>
        <w:rPr>
          <w:b w:val="0"/>
          <w:sz w:val="24"/>
          <w:u w:val="none"/>
        </w:rPr>
        <w:tab/>
        <w:t xml:space="preserve">The purpose of this directive is </w:t>
      </w:r>
      <w:r w:rsidR="00103AF7">
        <w:rPr>
          <w:b w:val="0"/>
          <w:sz w:val="24"/>
          <w:u w:val="none"/>
        </w:rPr>
        <w:t xml:space="preserve">to establish guidelines for the </w:t>
      </w:r>
      <w:r w:rsidR="00D46422">
        <w:rPr>
          <w:b w:val="0"/>
          <w:sz w:val="24"/>
          <w:u w:val="none"/>
        </w:rPr>
        <w:t xml:space="preserve">issuance of parade/event permits and assignment of personnel to maintain traffic safety during parades/events. </w:t>
      </w:r>
    </w:p>
    <w:p w14:paraId="5252C6AD"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4C9CB1FD"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32651A44"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r>
        <w:rPr>
          <w:b w:val="0"/>
          <w:sz w:val="24"/>
          <w:u w:val="none"/>
        </w:rPr>
        <w:tab/>
      </w:r>
      <w:r>
        <w:rPr>
          <w:b w:val="0"/>
          <w:sz w:val="24"/>
          <w:u w:val="single"/>
        </w:rPr>
        <w:t>POLICY</w:t>
      </w:r>
    </w:p>
    <w:p w14:paraId="6BAD76FF"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25E23275" w14:textId="2BC4186C" w:rsidR="00D46422" w:rsidRDefault="00652F8F" w:rsidP="00D46422">
      <w:pPr>
        <w:pStyle w:val="Title"/>
        <w:tabs>
          <w:tab w:val="right" w:pos="-2160"/>
          <w:tab w:val="left" w:pos="1080"/>
          <w:tab w:val="left" w:pos="1620"/>
          <w:tab w:val="left" w:pos="2160"/>
          <w:tab w:val="left" w:pos="2700"/>
          <w:tab w:val="left" w:pos="3240"/>
          <w:tab w:val="left" w:pos="3780"/>
          <w:tab w:val="left" w:pos="4320"/>
          <w:tab w:val="right" w:pos="9720"/>
        </w:tabs>
        <w:ind w:left="1080" w:hanging="1080"/>
        <w:jc w:val="both"/>
        <w:rPr>
          <w:b w:val="0"/>
          <w:sz w:val="24"/>
          <w:u w:val="none"/>
        </w:rPr>
      </w:pPr>
      <w:r>
        <w:rPr>
          <w:b w:val="0"/>
          <w:sz w:val="24"/>
          <w:u w:val="none"/>
        </w:rPr>
        <w:tab/>
        <w:t xml:space="preserve">It is the policy of the Huntsville Police Department to </w:t>
      </w:r>
      <w:r w:rsidR="00D46422">
        <w:rPr>
          <w:b w:val="0"/>
          <w:sz w:val="24"/>
          <w:u w:val="none"/>
        </w:rPr>
        <w:t>assist the community in celebrations and events that enhance the community spirit</w:t>
      </w:r>
      <w:r w:rsidR="0036117D">
        <w:rPr>
          <w:b w:val="0"/>
          <w:sz w:val="24"/>
          <w:u w:val="none"/>
        </w:rPr>
        <w:t xml:space="preserve"> when practicable</w:t>
      </w:r>
      <w:r w:rsidR="00D46422">
        <w:rPr>
          <w:b w:val="0"/>
          <w:sz w:val="24"/>
          <w:u w:val="none"/>
        </w:rPr>
        <w:t xml:space="preserve">.  The Department </w:t>
      </w:r>
      <w:r w:rsidR="0036117D">
        <w:rPr>
          <w:b w:val="0"/>
          <w:sz w:val="24"/>
          <w:u w:val="none"/>
        </w:rPr>
        <w:t xml:space="preserve">may </w:t>
      </w:r>
      <w:r w:rsidR="00D46422">
        <w:rPr>
          <w:b w:val="0"/>
          <w:sz w:val="24"/>
          <w:u w:val="none"/>
        </w:rPr>
        <w:t>provide personnel to aid in maintaining the safety of those involved in such events as well as providing traffic control to ensure safe and viable alternative traffic routes for those travelling the community’s roadways during parades and other events.</w:t>
      </w:r>
    </w:p>
    <w:p w14:paraId="3858591A"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ind w:left="1080" w:hanging="1080"/>
        <w:jc w:val="both"/>
        <w:rPr>
          <w:b w:val="0"/>
          <w:sz w:val="24"/>
          <w:u w:val="none"/>
        </w:rPr>
      </w:pPr>
    </w:p>
    <w:p w14:paraId="305F1363" w14:textId="77777777" w:rsidR="00652F8F" w:rsidRDefault="00652F8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4A7787BE" w14:textId="384C14D2" w:rsidR="00DD257B" w:rsidRDefault="0093565F" w:rsidP="00DD257B">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single"/>
        </w:rPr>
      </w:pPr>
      <w:r>
        <w:rPr>
          <w:b w:val="0"/>
          <w:sz w:val="24"/>
          <w:u w:val="none"/>
        </w:rPr>
        <w:t>11.6.1</w:t>
      </w:r>
      <w:r w:rsidR="00DD257B">
        <w:rPr>
          <w:b w:val="0"/>
          <w:sz w:val="24"/>
          <w:u w:val="none"/>
        </w:rPr>
        <w:tab/>
      </w:r>
      <w:r w:rsidR="00DD257B" w:rsidRPr="00DD257B">
        <w:rPr>
          <w:b w:val="0"/>
          <w:sz w:val="24"/>
          <w:u w:val="single"/>
        </w:rPr>
        <w:t>DEFINITIONS</w:t>
      </w:r>
    </w:p>
    <w:p w14:paraId="669F6880" w14:textId="77777777" w:rsidR="00DD257B" w:rsidRDefault="00DD257B" w:rsidP="00DD257B">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0C78E699" w14:textId="0A3238D6" w:rsidR="00DD257B" w:rsidRDefault="00D46422" w:rsidP="00DD257B">
      <w:pPr>
        <w:pStyle w:val="Title"/>
        <w:numPr>
          <w:ilvl w:val="0"/>
          <w:numId w:val="10"/>
        </w:numPr>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r>
        <w:rPr>
          <w:b w:val="0"/>
          <w:sz w:val="24"/>
          <w:u w:val="none"/>
        </w:rPr>
        <w:t xml:space="preserve">Parades are </w:t>
      </w:r>
      <w:r w:rsidR="00C556C3">
        <w:rPr>
          <w:b w:val="0"/>
          <w:sz w:val="24"/>
          <w:u w:val="none"/>
        </w:rPr>
        <w:t>functions</w:t>
      </w:r>
      <w:r>
        <w:rPr>
          <w:b w:val="0"/>
          <w:sz w:val="24"/>
          <w:u w:val="none"/>
        </w:rPr>
        <w:t xml:space="preserve"> that include vehicles, animals and </w:t>
      </w:r>
      <w:r w:rsidR="00F24CBA">
        <w:rPr>
          <w:b w:val="0"/>
          <w:sz w:val="24"/>
          <w:u w:val="none"/>
        </w:rPr>
        <w:t>persons travelling</w:t>
      </w:r>
      <w:r>
        <w:rPr>
          <w:b w:val="0"/>
          <w:sz w:val="24"/>
          <w:u w:val="none"/>
        </w:rPr>
        <w:t xml:space="preserve"> on a pr</w:t>
      </w:r>
      <w:r w:rsidR="00083290">
        <w:rPr>
          <w:b w:val="0"/>
          <w:sz w:val="24"/>
          <w:u w:val="none"/>
        </w:rPr>
        <w:t>escribed route upon a public roadway.  Parades will generally require police personnel to re-route traffic to ensure the safety of those involved in the parade</w:t>
      </w:r>
      <w:r w:rsidR="00F24CBA">
        <w:rPr>
          <w:b w:val="0"/>
          <w:sz w:val="24"/>
          <w:u w:val="none"/>
        </w:rPr>
        <w:t>.</w:t>
      </w:r>
      <w:r w:rsidR="00083290">
        <w:rPr>
          <w:b w:val="0"/>
          <w:sz w:val="24"/>
          <w:u w:val="none"/>
        </w:rPr>
        <w:t xml:space="preserve"> </w:t>
      </w:r>
    </w:p>
    <w:p w14:paraId="153324DF" w14:textId="77777777" w:rsidR="00F14A4D" w:rsidRDefault="00F14A4D" w:rsidP="00F14A4D">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661A35B5" w14:textId="6D80CBE2" w:rsidR="00F14A4D" w:rsidRDefault="00C556C3" w:rsidP="00F14A4D">
      <w:pPr>
        <w:pStyle w:val="Title"/>
        <w:numPr>
          <w:ilvl w:val="0"/>
          <w:numId w:val="10"/>
        </w:numPr>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r>
        <w:rPr>
          <w:b w:val="0"/>
          <w:sz w:val="24"/>
          <w:u w:val="none"/>
        </w:rPr>
        <w:t xml:space="preserve">Events are, but not limited to, 5K runs, fairs, marches, and block parties.  </w:t>
      </w:r>
      <w:r w:rsidR="00083290">
        <w:rPr>
          <w:b w:val="0"/>
          <w:sz w:val="24"/>
          <w:u w:val="none"/>
        </w:rPr>
        <w:t>Events may or may not require police personnel to re-route traffic depending upon the area of public roadway being utilized.  Events generally take place on public roadways and may require the closure of roads to ensure the safety of the participants</w:t>
      </w:r>
      <w:r>
        <w:rPr>
          <w:b w:val="0"/>
          <w:sz w:val="24"/>
          <w:u w:val="none"/>
        </w:rPr>
        <w:t>.</w:t>
      </w:r>
      <w:r w:rsidR="00083290">
        <w:rPr>
          <w:b w:val="0"/>
          <w:sz w:val="24"/>
          <w:u w:val="none"/>
        </w:rPr>
        <w:t xml:space="preserve"> </w:t>
      </w:r>
    </w:p>
    <w:p w14:paraId="29879207" w14:textId="77777777" w:rsidR="0093565F" w:rsidRDefault="0093565F" w:rsidP="0093565F">
      <w:pPr>
        <w:pStyle w:val="ListParagraph"/>
        <w:rPr>
          <w:b/>
        </w:rPr>
      </w:pPr>
    </w:p>
    <w:p w14:paraId="11FCC7BE" w14:textId="66DC944D" w:rsidR="0093565F" w:rsidRDefault="0093565F" w:rsidP="0093565F">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r>
        <w:rPr>
          <w:b w:val="0"/>
          <w:sz w:val="24"/>
          <w:u w:val="none"/>
        </w:rPr>
        <w:t>11.6.2</w:t>
      </w:r>
      <w:r>
        <w:rPr>
          <w:b w:val="0"/>
          <w:sz w:val="24"/>
          <w:u w:val="none"/>
        </w:rPr>
        <w:tab/>
      </w:r>
      <w:r w:rsidRPr="0093565F">
        <w:rPr>
          <w:b w:val="0"/>
          <w:sz w:val="24"/>
          <w:u w:val="single"/>
        </w:rPr>
        <w:t>PROCEDURES</w:t>
      </w:r>
    </w:p>
    <w:p w14:paraId="0E8F0131" w14:textId="37322E42" w:rsidR="00083290" w:rsidRDefault="00083290" w:rsidP="00083290">
      <w:pPr>
        <w:pStyle w:val="ListParagraph"/>
        <w:rPr>
          <w:b/>
        </w:rPr>
      </w:pPr>
    </w:p>
    <w:p w14:paraId="1B255D1D" w14:textId="7997EB7C" w:rsidR="0093565F" w:rsidRDefault="0093565F" w:rsidP="0093565F">
      <w:pPr>
        <w:pStyle w:val="ListParagraph"/>
        <w:numPr>
          <w:ilvl w:val="0"/>
          <w:numId w:val="11"/>
        </w:numPr>
        <w:rPr>
          <w:bCs/>
        </w:rPr>
      </w:pPr>
      <w:r>
        <w:rPr>
          <w:bCs/>
        </w:rPr>
        <w:t>Persons wishing to conduct a parade or event will be required to complete a permit application.  The application may be completed on-line via the City of Huntsville</w:t>
      </w:r>
      <w:r w:rsidR="0036117D">
        <w:rPr>
          <w:bCs/>
        </w:rPr>
        <w:t xml:space="preserve"> and the Huntsville PD</w:t>
      </w:r>
      <w:r>
        <w:rPr>
          <w:bCs/>
        </w:rPr>
        <w:t xml:space="preserve"> website and submitted through the website or, the application may be obtained at the Police Department and submitted in person.</w:t>
      </w:r>
    </w:p>
    <w:p w14:paraId="13B059BF" w14:textId="08A51E4D" w:rsidR="0093565F" w:rsidRDefault="0093565F" w:rsidP="0093565F">
      <w:pPr>
        <w:rPr>
          <w:bCs/>
        </w:rPr>
      </w:pPr>
    </w:p>
    <w:p w14:paraId="41882732" w14:textId="41792806" w:rsidR="0093565F" w:rsidRDefault="0093565F" w:rsidP="0093565F">
      <w:pPr>
        <w:pStyle w:val="ListParagraph"/>
        <w:numPr>
          <w:ilvl w:val="0"/>
          <w:numId w:val="12"/>
        </w:numPr>
        <w:rPr>
          <w:bCs/>
        </w:rPr>
      </w:pPr>
      <w:r>
        <w:rPr>
          <w:bCs/>
        </w:rPr>
        <w:t xml:space="preserve">The application </w:t>
      </w:r>
      <w:r w:rsidR="002F3FC8">
        <w:rPr>
          <w:bCs/>
        </w:rPr>
        <w:t>will</w:t>
      </w:r>
      <w:r>
        <w:rPr>
          <w:bCs/>
        </w:rPr>
        <w:t xml:space="preserve"> contain the rout</w:t>
      </w:r>
      <w:r w:rsidR="006113EA">
        <w:rPr>
          <w:bCs/>
        </w:rPr>
        <w:t>e</w:t>
      </w:r>
      <w:r>
        <w:rPr>
          <w:bCs/>
        </w:rPr>
        <w:t xml:space="preserve"> of the parade or area of the event either by map or </w:t>
      </w:r>
      <w:r w:rsidR="006113EA">
        <w:rPr>
          <w:bCs/>
        </w:rPr>
        <w:t>description.</w:t>
      </w:r>
    </w:p>
    <w:p w14:paraId="196C7804" w14:textId="61051147" w:rsidR="006113EA" w:rsidRDefault="006113EA" w:rsidP="00AE32E5">
      <w:pPr>
        <w:pStyle w:val="ListParagraph"/>
        <w:numPr>
          <w:ilvl w:val="0"/>
          <w:numId w:val="12"/>
        </w:numPr>
        <w:rPr>
          <w:bCs/>
        </w:rPr>
      </w:pPr>
      <w:r w:rsidRPr="00651016">
        <w:rPr>
          <w:bCs/>
        </w:rPr>
        <w:lastRenderedPageBreak/>
        <w:t xml:space="preserve">The permit must be submitted 30 days prior to the event/parade to be considered.  </w:t>
      </w:r>
      <w:r w:rsidR="0036117D" w:rsidRPr="00651016">
        <w:rPr>
          <w:bCs/>
        </w:rPr>
        <w:t>Applications received later than 30 days prior to the event</w:t>
      </w:r>
      <w:r w:rsidR="00CB5341">
        <w:rPr>
          <w:bCs/>
        </w:rPr>
        <w:t>/parade</w:t>
      </w:r>
      <w:r w:rsidR="0036117D" w:rsidRPr="00651016">
        <w:rPr>
          <w:bCs/>
        </w:rPr>
        <w:t xml:space="preserve"> </w:t>
      </w:r>
      <w:r w:rsidR="00CB5341">
        <w:rPr>
          <w:bCs/>
        </w:rPr>
        <w:t>may</w:t>
      </w:r>
      <w:r w:rsidR="0036117D" w:rsidRPr="00651016">
        <w:rPr>
          <w:bCs/>
        </w:rPr>
        <w:t xml:space="preserve"> not be approved</w:t>
      </w:r>
      <w:r w:rsidRPr="00651016">
        <w:rPr>
          <w:bCs/>
        </w:rPr>
        <w:t>.</w:t>
      </w:r>
      <w:r w:rsidR="0036117D" w:rsidRPr="00651016">
        <w:rPr>
          <w:bCs/>
        </w:rPr>
        <w:t xml:space="preserve">  </w:t>
      </w:r>
    </w:p>
    <w:p w14:paraId="739C7492" w14:textId="77777777" w:rsidR="00651016" w:rsidRPr="00651016" w:rsidRDefault="00651016" w:rsidP="00651016">
      <w:pPr>
        <w:pStyle w:val="ListParagraph"/>
        <w:ind w:left="1440"/>
        <w:rPr>
          <w:bCs/>
        </w:rPr>
      </w:pPr>
    </w:p>
    <w:p w14:paraId="0DABB96D" w14:textId="19DDD83B" w:rsidR="006113EA" w:rsidRDefault="006113EA" w:rsidP="006113EA">
      <w:pPr>
        <w:pStyle w:val="ListParagraph"/>
        <w:numPr>
          <w:ilvl w:val="0"/>
          <w:numId w:val="12"/>
        </w:numPr>
        <w:rPr>
          <w:bCs/>
        </w:rPr>
      </w:pPr>
      <w:r>
        <w:rPr>
          <w:bCs/>
        </w:rPr>
        <w:t xml:space="preserve">If the route/area of the requested parade/event will require the closure of a </w:t>
      </w:r>
      <w:r w:rsidR="0036117D">
        <w:rPr>
          <w:bCs/>
        </w:rPr>
        <w:t>roadway maintained by the State of Texas (TXDOT)</w:t>
      </w:r>
      <w:r>
        <w:rPr>
          <w:bCs/>
        </w:rPr>
        <w:t>, the person requesting the permit will obtain approval from TXDOT and submit that approval with their permit application.</w:t>
      </w:r>
    </w:p>
    <w:p w14:paraId="6EBD1E68" w14:textId="38E13408" w:rsidR="00651016" w:rsidRDefault="00651016" w:rsidP="00651016">
      <w:pPr>
        <w:ind w:left="1440"/>
        <w:rPr>
          <w:bCs/>
        </w:rPr>
      </w:pPr>
      <w:r>
        <w:rPr>
          <w:bCs/>
        </w:rPr>
        <w:t>The following roadways require TXDOT approval:</w:t>
      </w:r>
    </w:p>
    <w:p w14:paraId="3295FA30" w14:textId="458BE833" w:rsidR="00651016" w:rsidRDefault="00651016" w:rsidP="00651016">
      <w:pPr>
        <w:pStyle w:val="ListParagraph"/>
        <w:numPr>
          <w:ilvl w:val="1"/>
          <w:numId w:val="11"/>
        </w:numPr>
        <w:rPr>
          <w:bCs/>
        </w:rPr>
      </w:pPr>
      <w:r>
        <w:rPr>
          <w:bCs/>
        </w:rPr>
        <w:t>Sam Houston Avenue (SH 75)</w:t>
      </w:r>
    </w:p>
    <w:p w14:paraId="2357BDE7" w14:textId="21320134" w:rsidR="00651016" w:rsidRDefault="00651016" w:rsidP="00651016">
      <w:pPr>
        <w:pStyle w:val="ListParagraph"/>
        <w:numPr>
          <w:ilvl w:val="1"/>
          <w:numId w:val="11"/>
        </w:numPr>
        <w:rPr>
          <w:bCs/>
        </w:rPr>
      </w:pPr>
      <w:r>
        <w:rPr>
          <w:bCs/>
        </w:rPr>
        <w:t>11</w:t>
      </w:r>
      <w:r w:rsidRPr="00651016">
        <w:rPr>
          <w:bCs/>
          <w:vertAlign w:val="superscript"/>
        </w:rPr>
        <w:t>th</w:t>
      </w:r>
      <w:r>
        <w:rPr>
          <w:bCs/>
        </w:rPr>
        <w:t xml:space="preserve"> Street (US 190, SH 30)</w:t>
      </w:r>
    </w:p>
    <w:p w14:paraId="1664F9F1" w14:textId="4109690D" w:rsidR="00651016" w:rsidRDefault="00651016" w:rsidP="00651016">
      <w:pPr>
        <w:pStyle w:val="ListParagraph"/>
        <w:numPr>
          <w:ilvl w:val="1"/>
          <w:numId w:val="11"/>
        </w:numPr>
        <w:rPr>
          <w:bCs/>
        </w:rPr>
      </w:pPr>
      <w:r>
        <w:rPr>
          <w:bCs/>
        </w:rPr>
        <w:t>Montgomery Road west of Sam Houston Avenue (</w:t>
      </w:r>
      <w:r w:rsidR="00262CFA">
        <w:rPr>
          <w:bCs/>
        </w:rPr>
        <w:t>FM 1374)</w:t>
      </w:r>
    </w:p>
    <w:p w14:paraId="210FE307" w14:textId="177BE731" w:rsidR="00262CFA" w:rsidRDefault="00262CFA" w:rsidP="00651016">
      <w:pPr>
        <w:pStyle w:val="ListParagraph"/>
        <w:numPr>
          <w:ilvl w:val="1"/>
          <w:numId w:val="11"/>
        </w:numPr>
        <w:rPr>
          <w:bCs/>
        </w:rPr>
      </w:pPr>
      <w:r>
        <w:rPr>
          <w:bCs/>
        </w:rPr>
        <w:t>Both Feeder Roads of IH 45</w:t>
      </w:r>
    </w:p>
    <w:p w14:paraId="0760F78E" w14:textId="5596516D" w:rsidR="00262CFA" w:rsidRDefault="00262CFA" w:rsidP="00651016">
      <w:pPr>
        <w:pStyle w:val="ListParagraph"/>
        <w:numPr>
          <w:ilvl w:val="1"/>
          <w:numId w:val="11"/>
        </w:numPr>
        <w:rPr>
          <w:bCs/>
        </w:rPr>
      </w:pPr>
      <w:r>
        <w:rPr>
          <w:bCs/>
        </w:rPr>
        <w:t>IH 45</w:t>
      </w:r>
    </w:p>
    <w:p w14:paraId="02BE9C11" w14:textId="3F677050" w:rsidR="00262CFA" w:rsidRDefault="00262CFA" w:rsidP="00651016">
      <w:pPr>
        <w:pStyle w:val="ListParagraph"/>
        <w:numPr>
          <w:ilvl w:val="1"/>
          <w:numId w:val="11"/>
        </w:numPr>
        <w:rPr>
          <w:bCs/>
        </w:rPr>
      </w:pPr>
      <w:r>
        <w:rPr>
          <w:bCs/>
        </w:rPr>
        <w:t>SH 19</w:t>
      </w:r>
    </w:p>
    <w:p w14:paraId="7E4C82B4" w14:textId="6BB73979" w:rsidR="00262CFA" w:rsidRDefault="00262CFA" w:rsidP="00651016">
      <w:pPr>
        <w:pStyle w:val="ListParagraph"/>
        <w:numPr>
          <w:ilvl w:val="1"/>
          <w:numId w:val="11"/>
        </w:numPr>
        <w:rPr>
          <w:bCs/>
        </w:rPr>
      </w:pPr>
      <w:r>
        <w:rPr>
          <w:bCs/>
        </w:rPr>
        <w:t>US 190</w:t>
      </w:r>
    </w:p>
    <w:p w14:paraId="6F24BF7B" w14:textId="51B30D37" w:rsidR="00262CFA" w:rsidRDefault="00262CFA" w:rsidP="00651016">
      <w:pPr>
        <w:pStyle w:val="ListParagraph"/>
        <w:numPr>
          <w:ilvl w:val="1"/>
          <w:numId w:val="11"/>
        </w:numPr>
        <w:rPr>
          <w:bCs/>
        </w:rPr>
      </w:pPr>
      <w:r>
        <w:rPr>
          <w:bCs/>
        </w:rPr>
        <w:t>SH 30</w:t>
      </w:r>
    </w:p>
    <w:p w14:paraId="5D0EDDEE" w14:textId="0F84A4DC" w:rsidR="00262CFA" w:rsidRDefault="00262CFA" w:rsidP="00651016">
      <w:pPr>
        <w:pStyle w:val="ListParagraph"/>
        <w:numPr>
          <w:ilvl w:val="1"/>
          <w:numId w:val="11"/>
        </w:numPr>
        <w:rPr>
          <w:bCs/>
        </w:rPr>
      </w:pPr>
      <w:r>
        <w:rPr>
          <w:bCs/>
        </w:rPr>
        <w:t>FM 1791</w:t>
      </w:r>
    </w:p>
    <w:p w14:paraId="6EB54E88" w14:textId="6B30DF2B" w:rsidR="00262CFA" w:rsidRPr="00262CFA" w:rsidRDefault="00262CFA" w:rsidP="00262CFA">
      <w:pPr>
        <w:ind w:left="1440"/>
        <w:rPr>
          <w:bCs/>
        </w:rPr>
      </w:pPr>
      <w:r>
        <w:rPr>
          <w:bCs/>
        </w:rPr>
        <w:t>This list contains examples of roadways maintained by the State of Texas and may not be all inclusive.</w:t>
      </w:r>
    </w:p>
    <w:p w14:paraId="24A26592" w14:textId="77777777" w:rsidR="00651016" w:rsidRPr="00651016" w:rsidRDefault="00651016" w:rsidP="00651016">
      <w:pPr>
        <w:pStyle w:val="ListParagraph"/>
        <w:rPr>
          <w:bCs/>
        </w:rPr>
      </w:pPr>
    </w:p>
    <w:p w14:paraId="1A14A248" w14:textId="23CBC7D8" w:rsidR="00651016" w:rsidRDefault="00651016" w:rsidP="006113EA">
      <w:pPr>
        <w:pStyle w:val="ListParagraph"/>
        <w:numPr>
          <w:ilvl w:val="0"/>
          <w:numId w:val="12"/>
        </w:numPr>
        <w:rPr>
          <w:bCs/>
        </w:rPr>
      </w:pPr>
      <w:r>
        <w:rPr>
          <w:bCs/>
        </w:rPr>
        <w:t>The Department may suggest and request changes in the requested route of a parade in order to maintain the safety of the participants of a parade</w:t>
      </w:r>
      <w:r w:rsidR="00C556C3">
        <w:rPr>
          <w:bCs/>
        </w:rPr>
        <w:t xml:space="preserve"> or event</w:t>
      </w:r>
      <w:r>
        <w:rPr>
          <w:bCs/>
        </w:rPr>
        <w:t xml:space="preserve"> and to ensure safe traffic flow around the </w:t>
      </w:r>
      <w:r w:rsidR="00C556C3">
        <w:rPr>
          <w:bCs/>
        </w:rPr>
        <w:t>function</w:t>
      </w:r>
      <w:r>
        <w:rPr>
          <w:bCs/>
        </w:rPr>
        <w:t>.  Failure to he</w:t>
      </w:r>
      <w:r w:rsidR="00262CFA">
        <w:rPr>
          <w:bCs/>
        </w:rPr>
        <w:t>ed</w:t>
      </w:r>
      <w:r>
        <w:rPr>
          <w:bCs/>
        </w:rPr>
        <w:t xml:space="preserve"> the suggestions may result in denial of the permit.  </w:t>
      </w:r>
    </w:p>
    <w:p w14:paraId="214C60C3" w14:textId="77777777" w:rsidR="00651016" w:rsidRPr="00651016" w:rsidRDefault="00651016" w:rsidP="00651016">
      <w:pPr>
        <w:pStyle w:val="ListParagraph"/>
        <w:rPr>
          <w:bCs/>
        </w:rPr>
      </w:pPr>
    </w:p>
    <w:p w14:paraId="62957C7D" w14:textId="599DE818" w:rsidR="00651016" w:rsidRDefault="00651016" w:rsidP="00651016">
      <w:pPr>
        <w:pStyle w:val="ListParagraph"/>
        <w:numPr>
          <w:ilvl w:val="0"/>
          <w:numId w:val="12"/>
        </w:numPr>
        <w:rPr>
          <w:bCs/>
        </w:rPr>
      </w:pPr>
      <w:r>
        <w:rPr>
          <w:bCs/>
        </w:rPr>
        <w:t>The denial of a permit may be appealed to the Chief of Police.</w:t>
      </w:r>
    </w:p>
    <w:p w14:paraId="758C4552" w14:textId="77777777" w:rsidR="00651016" w:rsidRDefault="00651016" w:rsidP="00651016">
      <w:pPr>
        <w:pStyle w:val="ListParagraph"/>
        <w:ind w:left="1440"/>
        <w:rPr>
          <w:bCs/>
        </w:rPr>
      </w:pPr>
    </w:p>
    <w:p w14:paraId="63848A6C" w14:textId="77777777" w:rsidR="006113EA" w:rsidRPr="006113EA" w:rsidRDefault="006113EA" w:rsidP="006113EA">
      <w:pPr>
        <w:pStyle w:val="ListParagraph"/>
        <w:rPr>
          <w:bCs/>
        </w:rPr>
      </w:pPr>
    </w:p>
    <w:p w14:paraId="57DA3370" w14:textId="756C906C" w:rsidR="002F3FC8" w:rsidRDefault="006113EA" w:rsidP="006113EA">
      <w:pPr>
        <w:pStyle w:val="ListParagraph"/>
        <w:numPr>
          <w:ilvl w:val="0"/>
          <w:numId w:val="11"/>
        </w:numPr>
        <w:rPr>
          <w:bCs/>
        </w:rPr>
      </w:pPr>
      <w:r>
        <w:rPr>
          <w:bCs/>
        </w:rPr>
        <w:t xml:space="preserve">Parade routes that </w:t>
      </w:r>
      <w:r w:rsidR="0036117D">
        <w:rPr>
          <w:bCs/>
        </w:rPr>
        <w:t>include</w:t>
      </w:r>
      <w:r>
        <w:rPr>
          <w:bCs/>
        </w:rPr>
        <w:t xml:space="preserve"> multiple closures of intersections </w:t>
      </w:r>
      <w:r w:rsidR="0036117D">
        <w:rPr>
          <w:bCs/>
        </w:rPr>
        <w:t>may require the use of police personnel and barricades</w:t>
      </w:r>
      <w:r w:rsidR="002F3FC8">
        <w:rPr>
          <w:bCs/>
        </w:rPr>
        <w:t xml:space="preserve"> present at the intersections </w:t>
      </w:r>
      <w:r w:rsidR="0036117D">
        <w:rPr>
          <w:bCs/>
        </w:rPr>
        <w:t>to ensure proper intersection closure and the safety of the participants as well as the safe movement of traffic.</w:t>
      </w:r>
    </w:p>
    <w:p w14:paraId="0D5B0DB1" w14:textId="77777777" w:rsidR="002F3FC8" w:rsidRDefault="002F3FC8" w:rsidP="002F3FC8">
      <w:pPr>
        <w:rPr>
          <w:bCs/>
        </w:rPr>
      </w:pPr>
    </w:p>
    <w:p w14:paraId="3D7F9BB0" w14:textId="60013642" w:rsidR="006113EA" w:rsidRDefault="002F3FC8" w:rsidP="002F3FC8">
      <w:pPr>
        <w:pStyle w:val="ListParagraph"/>
        <w:numPr>
          <w:ilvl w:val="0"/>
          <w:numId w:val="11"/>
        </w:numPr>
        <w:rPr>
          <w:bCs/>
        </w:rPr>
      </w:pPr>
      <w:r>
        <w:rPr>
          <w:bCs/>
        </w:rPr>
        <w:t>Parade routes that are in excess of one mile in length require the use of police personnel and barricades to ensure proper intersection closure and the safety of the participants as well as the safe movement of traffic.</w:t>
      </w:r>
      <w:r w:rsidR="006113EA" w:rsidRPr="002F3FC8">
        <w:rPr>
          <w:bCs/>
        </w:rPr>
        <w:t xml:space="preserve"> </w:t>
      </w:r>
    </w:p>
    <w:p w14:paraId="668CC1B6" w14:textId="77777777" w:rsidR="002F3FC8" w:rsidRPr="002F3FC8" w:rsidRDefault="002F3FC8" w:rsidP="002F3FC8">
      <w:pPr>
        <w:pStyle w:val="ListParagraph"/>
        <w:rPr>
          <w:bCs/>
        </w:rPr>
      </w:pPr>
    </w:p>
    <w:p w14:paraId="298B7824" w14:textId="452EEC0B" w:rsidR="002F3FC8" w:rsidRDefault="002F3FC8" w:rsidP="002F3FC8">
      <w:pPr>
        <w:pStyle w:val="ListParagraph"/>
        <w:numPr>
          <w:ilvl w:val="0"/>
          <w:numId w:val="11"/>
        </w:numPr>
        <w:rPr>
          <w:bCs/>
        </w:rPr>
      </w:pPr>
      <w:r>
        <w:rPr>
          <w:bCs/>
        </w:rPr>
        <w:t>Once the application is approved and a permit is granted, the shift supervisor working during the time of the event will be notified.  The shift supervisor will be responsible for:</w:t>
      </w:r>
    </w:p>
    <w:p w14:paraId="20E84C35" w14:textId="77777777" w:rsidR="002F3FC8" w:rsidRPr="002F3FC8" w:rsidRDefault="002F3FC8" w:rsidP="002F3FC8">
      <w:pPr>
        <w:pStyle w:val="ListParagraph"/>
        <w:rPr>
          <w:bCs/>
        </w:rPr>
      </w:pPr>
    </w:p>
    <w:p w14:paraId="6028CDC1" w14:textId="77777777" w:rsidR="002F3FC8" w:rsidRDefault="002F3FC8" w:rsidP="002F3FC8">
      <w:pPr>
        <w:pStyle w:val="ListParagraph"/>
        <w:numPr>
          <w:ilvl w:val="0"/>
          <w:numId w:val="13"/>
        </w:numPr>
        <w:rPr>
          <w:bCs/>
        </w:rPr>
      </w:pPr>
      <w:r>
        <w:rPr>
          <w:bCs/>
        </w:rPr>
        <w:t>Contacting the person requesting the permit to discuss the resources needed for the parade/event.</w:t>
      </w:r>
    </w:p>
    <w:p w14:paraId="607BAF90" w14:textId="77777777" w:rsidR="002F3FC8" w:rsidRDefault="002F3FC8" w:rsidP="002F3FC8">
      <w:pPr>
        <w:rPr>
          <w:bCs/>
        </w:rPr>
      </w:pPr>
    </w:p>
    <w:p w14:paraId="34223F6F" w14:textId="79465277" w:rsidR="002F3FC8" w:rsidRDefault="002F3FC8" w:rsidP="002F3FC8">
      <w:pPr>
        <w:pStyle w:val="ListParagraph"/>
        <w:numPr>
          <w:ilvl w:val="0"/>
          <w:numId w:val="13"/>
        </w:numPr>
        <w:rPr>
          <w:bCs/>
        </w:rPr>
      </w:pPr>
      <w:r>
        <w:rPr>
          <w:bCs/>
        </w:rPr>
        <w:t>Ensuring that police personnel and barricades will be in place</w:t>
      </w:r>
      <w:r w:rsidR="00C556C3">
        <w:rPr>
          <w:bCs/>
        </w:rPr>
        <w:t>, if necessary</w:t>
      </w:r>
      <w:r w:rsidR="00DB11C3">
        <w:rPr>
          <w:bCs/>
        </w:rPr>
        <w:t>.</w:t>
      </w:r>
      <w:r w:rsidRPr="002F3FC8">
        <w:rPr>
          <w:bCs/>
        </w:rPr>
        <w:t xml:space="preserve"> </w:t>
      </w:r>
    </w:p>
    <w:p w14:paraId="59339C8E" w14:textId="77777777" w:rsidR="00EC1374" w:rsidRPr="00EC1374" w:rsidRDefault="00EC1374" w:rsidP="00EC1374">
      <w:pPr>
        <w:pStyle w:val="ListParagraph"/>
        <w:rPr>
          <w:bCs/>
        </w:rPr>
      </w:pPr>
    </w:p>
    <w:p w14:paraId="19D69C37" w14:textId="146EDE65" w:rsidR="00EC1374" w:rsidRPr="00EC1374" w:rsidRDefault="00EC1374" w:rsidP="00EC1374">
      <w:pPr>
        <w:pStyle w:val="ListParagraph"/>
        <w:numPr>
          <w:ilvl w:val="0"/>
          <w:numId w:val="11"/>
        </w:numPr>
        <w:rPr>
          <w:bCs/>
        </w:rPr>
      </w:pPr>
      <w:r>
        <w:rPr>
          <w:bCs/>
        </w:rPr>
        <w:lastRenderedPageBreak/>
        <w:t>All barricades and cones left at intersections after a parade/event has concluded will be left on the curb and out of the roadway for pick-up by the appropriate City department the next business day.</w:t>
      </w:r>
    </w:p>
    <w:p w14:paraId="2AD27C5C" w14:textId="77777777" w:rsidR="00DB11C3" w:rsidRPr="00DB11C3" w:rsidRDefault="00DB11C3" w:rsidP="00DB11C3">
      <w:pPr>
        <w:pStyle w:val="ListParagraph"/>
        <w:rPr>
          <w:bCs/>
        </w:rPr>
      </w:pPr>
    </w:p>
    <w:p w14:paraId="68570A56" w14:textId="77777777" w:rsidR="00CB1E0D" w:rsidRDefault="00CB1E0D" w:rsidP="00DB11C3">
      <w:pPr>
        <w:rPr>
          <w:bCs/>
        </w:rPr>
      </w:pPr>
    </w:p>
    <w:p w14:paraId="6C63E0F3" w14:textId="77777777" w:rsidR="00CB1E0D" w:rsidRDefault="00CB1E0D" w:rsidP="00DB11C3">
      <w:pPr>
        <w:rPr>
          <w:bCs/>
        </w:rPr>
      </w:pPr>
    </w:p>
    <w:p w14:paraId="5BF0AE03" w14:textId="77777777" w:rsidR="00C556C3" w:rsidRDefault="00C556C3" w:rsidP="00DB11C3">
      <w:pPr>
        <w:rPr>
          <w:bCs/>
        </w:rPr>
      </w:pPr>
    </w:p>
    <w:p w14:paraId="6AE33E1B" w14:textId="2F2FE854" w:rsidR="00DB11C3" w:rsidRDefault="00DB11C3" w:rsidP="00DB11C3">
      <w:pPr>
        <w:rPr>
          <w:bCs/>
        </w:rPr>
      </w:pPr>
      <w:r>
        <w:rPr>
          <w:bCs/>
        </w:rPr>
        <w:t>11.6.3</w:t>
      </w:r>
      <w:r>
        <w:rPr>
          <w:bCs/>
        </w:rPr>
        <w:tab/>
      </w:r>
      <w:r w:rsidRPr="00DB11C3">
        <w:rPr>
          <w:bCs/>
          <w:u w:val="single"/>
        </w:rPr>
        <w:t>ADMINISTRATION</w:t>
      </w:r>
    </w:p>
    <w:p w14:paraId="3165975A" w14:textId="216C1417" w:rsidR="00DB11C3" w:rsidRDefault="00DB11C3" w:rsidP="00DB11C3">
      <w:pPr>
        <w:rPr>
          <w:bCs/>
        </w:rPr>
      </w:pPr>
    </w:p>
    <w:p w14:paraId="4A4B7944" w14:textId="593E9BEC" w:rsidR="00DB11C3" w:rsidRDefault="0036117D" w:rsidP="00DB11C3">
      <w:pPr>
        <w:pStyle w:val="ListParagraph"/>
        <w:numPr>
          <w:ilvl w:val="0"/>
          <w:numId w:val="14"/>
        </w:numPr>
        <w:rPr>
          <w:bCs/>
        </w:rPr>
      </w:pPr>
      <w:r>
        <w:rPr>
          <w:bCs/>
        </w:rPr>
        <w:t>A</w:t>
      </w:r>
      <w:r w:rsidR="00DB11C3">
        <w:rPr>
          <w:bCs/>
        </w:rPr>
        <w:t>ll applications for Parade/Event Applications will be directed to the Uniform</w:t>
      </w:r>
      <w:r>
        <w:rPr>
          <w:bCs/>
        </w:rPr>
        <w:t>ed</w:t>
      </w:r>
      <w:r w:rsidR="00DB11C3">
        <w:rPr>
          <w:bCs/>
        </w:rPr>
        <w:t xml:space="preserve"> Services Lieutenant for approval.</w:t>
      </w:r>
    </w:p>
    <w:p w14:paraId="47673F14" w14:textId="0DFB05CC" w:rsidR="00DB11C3" w:rsidRDefault="00DB11C3" w:rsidP="00DB11C3">
      <w:pPr>
        <w:rPr>
          <w:bCs/>
        </w:rPr>
      </w:pPr>
    </w:p>
    <w:p w14:paraId="721A1CCD" w14:textId="15E2CA7F" w:rsidR="00DB11C3" w:rsidRDefault="00DB11C3" w:rsidP="00DB11C3">
      <w:pPr>
        <w:pStyle w:val="ListParagraph"/>
        <w:numPr>
          <w:ilvl w:val="0"/>
          <w:numId w:val="14"/>
        </w:numPr>
        <w:rPr>
          <w:bCs/>
        </w:rPr>
      </w:pPr>
      <w:r>
        <w:rPr>
          <w:bCs/>
        </w:rPr>
        <w:t>The Uniform</w:t>
      </w:r>
      <w:r w:rsidR="0036117D">
        <w:rPr>
          <w:bCs/>
        </w:rPr>
        <w:t>ed</w:t>
      </w:r>
      <w:r>
        <w:rPr>
          <w:bCs/>
        </w:rPr>
        <w:t xml:space="preserve"> Services Lieutenant will maintain a file of Parade/Event Applications and Permits.</w:t>
      </w:r>
    </w:p>
    <w:p w14:paraId="72A7D6D9" w14:textId="77777777" w:rsidR="00DB11C3" w:rsidRPr="00DB11C3" w:rsidRDefault="00DB11C3" w:rsidP="00DB11C3">
      <w:pPr>
        <w:pStyle w:val="ListParagraph"/>
        <w:rPr>
          <w:bCs/>
        </w:rPr>
      </w:pPr>
    </w:p>
    <w:p w14:paraId="2F307FE9" w14:textId="010CF149" w:rsidR="00DB11C3" w:rsidRDefault="00DB11C3" w:rsidP="00DB11C3">
      <w:pPr>
        <w:pStyle w:val="ListParagraph"/>
        <w:numPr>
          <w:ilvl w:val="0"/>
          <w:numId w:val="14"/>
        </w:numPr>
        <w:rPr>
          <w:bCs/>
        </w:rPr>
      </w:pPr>
      <w:r>
        <w:rPr>
          <w:bCs/>
        </w:rPr>
        <w:t>The Uniform</w:t>
      </w:r>
      <w:r w:rsidR="0036117D">
        <w:rPr>
          <w:bCs/>
        </w:rPr>
        <w:t>ed</w:t>
      </w:r>
      <w:r>
        <w:rPr>
          <w:bCs/>
        </w:rPr>
        <w:t xml:space="preserve"> Services Lieutenant will be responsible for assigning approved Parade/Event Permits to the appropriate shift supervisor.</w:t>
      </w:r>
    </w:p>
    <w:p w14:paraId="65159A4B" w14:textId="77777777" w:rsidR="00DB11C3" w:rsidRPr="00DB11C3" w:rsidRDefault="00DB11C3" w:rsidP="00DB11C3">
      <w:pPr>
        <w:pStyle w:val="ListParagraph"/>
        <w:rPr>
          <w:bCs/>
        </w:rPr>
      </w:pPr>
    </w:p>
    <w:p w14:paraId="352199CA" w14:textId="1609CABE" w:rsidR="00DB11C3" w:rsidRDefault="00DB11C3" w:rsidP="00DB11C3">
      <w:pPr>
        <w:rPr>
          <w:bCs/>
        </w:rPr>
      </w:pPr>
      <w:r>
        <w:rPr>
          <w:bCs/>
        </w:rPr>
        <w:t>11.6.4</w:t>
      </w:r>
      <w:r>
        <w:rPr>
          <w:bCs/>
        </w:rPr>
        <w:tab/>
      </w:r>
      <w:r w:rsidRPr="00DB11C3">
        <w:rPr>
          <w:bCs/>
          <w:u w:val="single"/>
        </w:rPr>
        <w:t>BUDGETARY CONSIDERATIONS</w:t>
      </w:r>
    </w:p>
    <w:p w14:paraId="10B38835" w14:textId="527D2109" w:rsidR="00DB11C3" w:rsidRDefault="00DB11C3" w:rsidP="00DB11C3">
      <w:pPr>
        <w:rPr>
          <w:bCs/>
        </w:rPr>
      </w:pPr>
    </w:p>
    <w:p w14:paraId="2569308F" w14:textId="34F63697" w:rsidR="00DB11C3" w:rsidRDefault="00DB11C3" w:rsidP="00DB11C3">
      <w:pPr>
        <w:pStyle w:val="ListParagraph"/>
        <w:numPr>
          <w:ilvl w:val="0"/>
          <w:numId w:val="15"/>
        </w:numPr>
        <w:rPr>
          <w:bCs/>
        </w:rPr>
      </w:pPr>
      <w:r>
        <w:rPr>
          <w:bCs/>
        </w:rPr>
        <w:t>As parades and events require the expenditure of moneys which must be considered during the budget making process, the Police Department</w:t>
      </w:r>
      <w:r w:rsidR="007F2940">
        <w:rPr>
          <w:bCs/>
        </w:rPr>
        <w:t xml:space="preserve"> will only provide personnel at no cost to the organizers for the following parades/events:</w:t>
      </w:r>
    </w:p>
    <w:p w14:paraId="64990882" w14:textId="35CEF044" w:rsidR="007F2940" w:rsidRDefault="007F2940" w:rsidP="007F2940">
      <w:pPr>
        <w:rPr>
          <w:bCs/>
        </w:rPr>
      </w:pPr>
    </w:p>
    <w:p w14:paraId="5EE43A9E" w14:textId="03CE4F54" w:rsidR="007F2940" w:rsidRDefault="007F2940" w:rsidP="007F2940">
      <w:pPr>
        <w:pStyle w:val="ListParagraph"/>
        <w:numPr>
          <w:ilvl w:val="0"/>
          <w:numId w:val="16"/>
        </w:numPr>
        <w:rPr>
          <w:bCs/>
        </w:rPr>
      </w:pPr>
      <w:r>
        <w:rPr>
          <w:bCs/>
        </w:rPr>
        <w:t>The Walker County Fair Parade</w:t>
      </w:r>
    </w:p>
    <w:p w14:paraId="1CC5EE4F" w14:textId="78164EFA" w:rsidR="007F2940" w:rsidRDefault="007F2940" w:rsidP="007F2940">
      <w:pPr>
        <w:rPr>
          <w:bCs/>
        </w:rPr>
      </w:pPr>
    </w:p>
    <w:p w14:paraId="0AE0C2B0" w14:textId="5A02E163" w:rsidR="007F2940" w:rsidRDefault="007F2940" w:rsidP="007F2940">
      <w:pPr>
        <w:pStyle w:val="ListParagraph"/>
        <w:numPr>
          <w:ilvl w:val="0"/>
          <w:numId w:val="16"/>
        </w:numPr>
        <w:rPr>
          <w:bCs/>
        </w:rPr>
      </w:pPr>
      <w:r>
        <w:rPr>
          <w:bCs/>
        </w:rPr>
        <w:t>The Lions Club Christmas Parade</w:t>
      </w:r>
    </w:p>
    <w:p w14:paraId="3FDDFB1B" w14:textId="77777777" w:rsidR="007F2940" w:rsidRPr="007F2940" w:rsidRDefault="007F2940" w:rsidP="007F2940">
      <w:pPr>
        <w:pStyle w:val="ListParagraph"/>
        <w:rPr>
          <w:bCs/>
        </w:rPr>
      </w:pPr>
    </w:p>
    <w:p w14:paraId="3B8D896D" w14:textId="6A6A0034" w:rsidR="007F2940" w:rsidRDefault="007F2940" w:rsidP="007F2940">
      <w:pPr>
        <w:pStyle w:val="ListParagraph"/>
        <w:numPr>
          <w:ilvl w:val="0"/>
          <w:numId w:val="16"/>
        </w:numPr>
        <w:rPr>
          <w:bCs/>
        </w:rPr>
      </w:pPr>
      <w:r>
        <w:rPr>
          <w:bCs/>
        </w:rPr>
        <w:t>The Huntsville High School Homecoming Parade</w:t>
      </w:r>
    </w:p>
    <w:p w14:paraId="564DB126" w14:textId="77777777" w:rsidR="007F2940" w:rsidRPr="007F2940" w:rsidRDefault="007F2940" w:rsidP="007F2940">
      <w:pPr>
        <w:pStyle w:val="ListParagraph"/>
        <w:rPr>
          <w:bCs/>
        </w:rPr>
      </w:pPr>
    </w:p>
    <w:p w14:paraId="7F96C698" w14:textId="3C278AF1" w:rsidR="007F2940" w:rsidRDefault="007F2940" w:rsidP="007F2940">
      <w:pPr>
        <w:pStyle w:val="ListParagraph"/>
        <w:numPr>
          <w:ilvl w:val="0"/>
          <w:numId w:val="16"/>
        </w:numPr>
        <w:rPr>
          <w:bCs/>
        </w:rPr>
      </w:pPr>
      <w:r>
        <w:rPr>
          <w:bCs/>
        </w:rPr>
        <w:t>The Sam Houston State University Homecoming Parade</w:t>
      </w:r>
    </w:p>
    <w:p w14:paraId="1F694670" w14:textId="77777777" w:rsidR="007F2940" w:rsidRPr="007F2940" w:rsidRDefault="007F2940" w:rsidP="007F2940">
      <w:pPr>
        <w:pStyle w:val="ListParagraph"/>
        <w:rPr>
          <w:bCs/>
        </w:rPr>
      </w:pPr>
    </w:p>
    <w:p w14:paraId="540A04DC" w14:textId="4DAA1794" w:rsidR="007F2940" w:rsidRDefault="007F2940" w:rsidP="007F2940">
      <w:pPr>
        <w:pStyle w:val="ListParagraph"/>
        <w:numPr>
          <w:ilvl w:val="0"/>
          <w:numId w:val="16"/>
        </w:numPr>
        <w:rPr>
          <w:bCs/>
        </w:rPr>
      </w:pPr>
      <w:r>
        <w:rPr>
          <w:bCs/>
        </w:rPr>
        <w:t>The Pro</w:t>
      </w:r>
      <w:bookmarkStart w:id="0" w:name="_Hlk40092100"/>
      <w:r>
        <w:rPr>
          <w:bCs/>
        </w:rPr>
        <w:t xml:space="preserve">gressive Women’s Association </w:t>
      </w:r>
      <w:bookmarkEnd w:id="0"/>
      <w:r>
        <w:rPr>
          <w:bCs/>
        </w:rPr>
        <w:t>Martin Luther King Day Parade</w:t>
      </w:r>
    </w:p>
    <w:p w14:paraId="5FE4AC30" w14:textId="77777777" w:rsidR="007F2940" w:rsidRPr="007F2940" w:rsidRDefault="007F2940" w:rsidP="007F2940">
      <w:pPr>
        <w:pStyle w:val="ListParagraph"/>
        <w:rPr>
          <w:bCs/>
        </w:rPr>
      </w:pPr>
    </w:p>
    <w:p w14:paraId="11575F03" w14:textId="5114AB93" w:rsidR="007F2940" w:rsidRDefault="007F2940" w:rsidP="007F2940">
      <w:pPr>
        <w:pStyle w:val="ListParagraph"/>
        <w:numPr>
          <w:ilvl w:val="0"/>
          <w:numId w:val="16"/>
        </w:numPr>
        <w:rPr>
          <w:bCs/>
        </w:rPr>
      </w:pPr>
      <w:r>
        <w:rPr>
          <w:bCs/>
        </w:rPr>
        <w:t>The Progressive Women’s Association Juneteenth Day Parade</w:t>
      </w:r>
    </w:p>
    <w:p w14:paraId="2578B27F" w14:textId="77777777" w:rsidR="007F2940" w:rsidRPr="007F2940" w:rsidRDefault="007F2940" w:rsidP="007F2940">
      <w:pPr>
        <w:pStyle w:val="ListParagraph"/>
        <w:rPr>
          <w:bCs/>
        </w:rPr>
      </w:pPr>
    </w:p>
    <w:p w14:paraId="210705DD" w14:textId="502B7B8E" w:rsidR="007F2940" w:rsidRDefault="007F2940" w:rsidP="007F2940">
      <w:pPr>
        <w:pStyle w:val="ListParagraph"/>
        <w:numPr>
          <w:ilvl w:val="0"/>
          <w:numId w:val="15"/>
        </w:numPr>
        <w:rPr>
          <w:bCs/>
        </w:rPr>
      </w:pPr>
      <w:r>
        <w:rPr>
          <w:bCs/>
        </w:rPr>
        <w:t xml:space="preserve">Other than those stated in this directive, events and parades requiring a police presence will be paid for by the organizer of the parade/event.  The organizer will </w:t>
      </w:r>
      <w:r w:rsidR="00FE793F">
        <w:rPr>
          <w:bCs/>
        </w:rPr>
        <w:t xml:space="preserve">be responsible for hiring personnel through the Support Services Administrative Sergeant and paying the personnel at the current off-duty employment rate.  Additionally, if police </w:t>
      </w:r>
      <w:r w:rsidR="0036117D">
        <w:rPr>
          <w:bCs/>
        </w:rPr>
        <w:t>vehicles</w:t>
      </w:r>
      <w:r w:rsidR="00FE793F">
        <w:rPr>
          <w:bCs/>
        </w:rPr>
        <w:t xml:space="preserve"> are required to ensure the safety of those involved, fees may be required for the use of </w:t>
      </w:r>
      <w:r w:rsidR="0036117D">
        <w:rPr>
          <w:bCs/>
        </w:rPr>
        <w:t>those</w:t>
      </w:r>
      <w:r w:rsidR="00FE793F">
        <w:rPr>
          <w:bCs/>
        </w:rPr>
        <w:t xml:space="preserve"> vehicles.</w:t>
      </w:r>
    </w:p>
    <w:p w14:paraId="36B25E63" w14:textId="1935C776" w:rsidR="00FE793F" w:rsidRDefault="00FE793F" w:rsidP="00FE793F">
      <w:pPr>
        <w:rPr>
          <w:bCs/>
        </w:rPr>
      </w:pPr>
    </w:p>
    <w:p w14:paraId="3F31B3F0" w14:textId="37C9C9C4" w:rsidR="00FE793F" w:rsidRPr="00FE793F" w:rsidRDefault="00FE793F" w:rsidP="00FE793F">
      <w:pPr>
        <w:pStyle w:val="ListParagraph"/>
        <w:numPr>
          <w:ilvl w:val="0"/>
          <w:numId w:val="15"/>
        </w:numPr>
        <w:rPr>
          <w:bCs/>
        </w:rPr>
      </w:pPr>
      <w:r>
        <w:rPr>
          <w:bCs/>
        </w:rPr>
        <w:t>If the budget allows, the Chief of Police my choose to waive vehicle fees and officers’ hourly rates and pay police personnel through budgeted funds.</w:t>
      </w:r>
    </w:p>
    <w:p w14:paraId="38A78B12" w14:textId="77777777" w:rsidR="00083290" w:rsidRDefault="00083290" w:rsidP="00083290">
      <w:pPr>
        <w:pStyle w:val="Title"/>
        <w:tabs>
          <w:tab w:val="right" w:pos="-2160"/>
          <w:tab w:val="left" w:pos="1080"/>
          <w:tab w:val="left" w:pos="1620"/>
          <w:tab w:val="left" w:pos="2160"/>
          <w:tab w:val="left" w:pos="2700"/>
          <w:tab w:val="left" w:pos="3240"/>
          <w:tab w:val="left" w:pos="3780"/>
          <w:tab w:val="left" w:pos="4320"/>
          <w:tab w:val="right" w:pos="9720"/>
        </w:tabs>
        <w:jc w:val="both"/>
        <w:rPr>
          <w:b w:val="0"/>
          <w:sz w:val="24"/>
          <w:u w:val="none"/>
        </w:rPr>
      </w:pPr>
    </w:p>
    <w:p w14:paraId="38306197" w14:textId="77777777" w:rsidR="00CF073A" w:rsidRPr="00951591" w:rsidRDefault="00CF073A" w:rsidP="00CF073A">
      <w:pPr>
        <w:pStyle w:val="Header"/>
        <w:jc w:val="center"/>
        <w:rPr>
          <w:rFonts w:ascii="Arial" w:hAnsi="Arial" w:cs="Arial"/>
          <w:color w:val="17365D" w:themeColor="text2" w:themeShade="BF"/>
          <w:sz w:val="28"/>
          <w:szCs w:val="28"/>
        </w:rPr>
      </w:pPr>
      <w:r>
        <w:rPr>
          <w:noProof/>
        </w:rPr>
        <w:lastRenderedPageBreak/>
        <w:drawing>
          <wp:anchor distT="0" distB="0" distL="114300" distR="114300" simplePos="0" relativeHeight="251660288" behindDoc="0" locked="0" layoutInCell="1" allowOverlap="1" wp14:anchorId="79E4E69F" wp14:editId="5D706C4D">
            <wp:simplePos x="0" y="0"/>
            <wp:positionH relativeFrom="column">
              <wp:posOffset>6066155</wp:posOffset>
            </wp:positionH>
            <wp:positionV relativeFrom="paragraph">
              <wp:posOffset>-123190</wp:posOffset>
            </wp:positionV>
            <wp:extent cx="690880" cy="682625"/>
            <wp:effectExtent l="0" t="0" r="0" b="3175"/>
            <wp:wrapNone/>
            <wp:docPr id="5" name="Picture 5" descr="http://www.cityofconroe.org/Home/ShowImage?id=500&amp;t=6352666998898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ofconroe.org/Home/ShowImage?id=500&amp;t=635266699889870000"/>
                    <pic:cNvPicPr>
                      <a:picLocks noChangeAspect="1" noChangeArrowheads="1"/>
                    </pic:cNvPicPr>
                  </pic:nvPicPr>
                  <pic:blipFill>
                    <a:blip r:embed="rId8" cstate="print">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69088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591">
        <w:rPr>
          <w:rFonts w:ascii="Arial" w:hAnsi="Arial" w:cs="Arial"/>
          <w:noProof/>
          <w:color w:val="17365D" w:themeColor="text2" w:themeShade="BF"/>
          <w:sz w:val="28"/>
          <w:szCs w:val="28"/>
        </w:rPr>
        <w:drawing>
          <wp:anchor distT="0" distB="0" distL="114300" distR="114300" simplePos="0" relativeHeight="251659264" behindDoc="0" locked="0" layoutInCell="1" allowOverlap="1" wp14:anchorId="3CF7C0A1" wp14:editId="07A5C798">
            <wp:simplePos x="0" y="0"/>
            <wp:positionH relativeFrom="column">
              <wp:posOffset>-89535</wp:posOffset>
            </wp:positionH>
            <wp:positionV relativeFrom="paragraph">
              <wp:posOffset>-85090</wp:posOffset>
            </wp:positionV>
            <wp:extent cx="556895" cy="6203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895" cy="620395"/>
                    </a:xfrm>
                    <a:prstGeom prst="rect">
                      <a:avLst/>
                    </a:prstGeom>
                  </pic:spPr>
                </pic:pic>
              </a:graphicData>
            </a:graphic>
            <wp14:sizeRelH relativeFrom="page">
              <wp14:pctWidth>0</wp14:pctWidth>
            </wp14:sizeRelH>
            <wp14:sizeRelV relativeFrom="page">
              <wp14:pctHeight>0</wp14:pctHeight>
            </wp14:sizeRelV>
          </wp:anchor>
        </w:drawing>
      </w:r>
      <w:r w:rsidRPr="00951591">
        <w:rPr>
          <w:rFonts w:ascii="Arial" w:hAnsi="Arial" w:cs="Arial"/>
          <w:b/>
          <w:color w:val="17365D" w:themeColor="text2" w:themeShade="BF"/>
          <w:sz w:val="40"/>
          <w:u w:val="single"/>
        </w:rPr>
        <w:t>HUNTSVILLE POLICE DEPARTMENT</w:t>
      </w:r>
    </w:p>
    <w:p w14:paraId="331CB958" w14:textId="77777777" w:rsidR="00CF073A" w:rsidRDefault="00CF073A" w:rsidP="00CF073A">
      <w:pPr>
        <w:pStyle w:val="Header"/>
        <w:jc w:val="center"/>
        <w:rPr>
          <w:rFonts w:ascii="Arial" w:hAnsi="Arial" w:cs="Arial"/>
          <w:color w:val="17365D" w:themeColor="text2" w:themeShade="BF"/>
          <w:sz w:val="20"/>
        </w:rPr>
      </w:pPr>
      <w:r>
        <w:rPr>
          <w:rFonts w:ascii="Arial" w:hAnsi="Arial" w:cs="Arial"/>
          <w:color w:val="17365D" w:themeColor="text2" w:themeShade="BF"/>
          <w:sz w:val="20"/>
        </w:rPr>
        <w:t xml:space="preserve">A Texas Best Practices Law Enforcement Agency </w:t>
      </w:r>
    </w:p>
    <w:p w14:paraId="6FFF367D" w14:textId="77777777" w:rsidR="00CF073A" w:rsidRPr="00AB5870" w:rsidRDefault="00CF073A" w:rsidP="00CF073A">
      <w:pPr>
        <w:pStyle w:val="Header"/>
        <w:jc w:val="center"/>
        <w:rPr>
          <w:rFonts w:ascii="Arial" w:hAnsi="Arial" w:cs="Arial"/>
          <w:color w:val="17365D" w:themeColor="text2" w:themeShade="BF"/>
          <w:sz w:val="20"/>
        </w:rPr>
      </w:pPr>
      <w:r w:rsidRPr="0058401E">
        <w:rPr>
          <w:rFonts w:ascii="Arial" w:hAnsi="Arial" w:cs="Arial"/>
          <w:color w:val="17365D" w:themeColor="text2" w:themeShade="BF"/>
          <w:sz w:val="20"/>
        </w:rPr>
        <w:t xml:space="preserve">Honor </w:t>
      </w:r>
      <w:r w:rsidRPr="0058401E">
        <w:rPr>
          <w:rFonts w:ascii="Arial" w:hAnsi="Arial" w:cs="Arial"/>
          <w:color w:val="17365D" w:themeColor="text2" w:themeShade="BF"/>
          <w:sz w:val="16"/>
          <w:szCs w:val="16"/>
        </w:rPr>
        <w:t>●</w:t>
      </w:r>
      <w:r w:rsidRPr="0058401E">
        <w:rPr>
          <w:rFonts w:ascii="Arial" w:hAnsi="Arial" w:cs="Arial"/>
          <w:color w:val="17365D" w:themeColor="text2" w:themeShade="BF"/>
          <w:sz w:val="20"/>
        </w:rPr>
        <w:t xml:space="preserve"> Professionalism </w:t>
      </w:r>
      <w:r w:rsidRPr="0058401E">
        <w:rPr>
          <w:rFonts w:ascii="Arial" w:hAnsi="Arial" w:cs="Arial"/>
          <w:color w:val="17365D" w:themeColor="text2" w:themeShade="BF"/>
          <w:sz w:val="16"/>
          <w:szCs w:val="16"/>
        </w:rPr>
        <w:t>●</w:t>
      </w:r>
      <w:r w:rsidRPr="0058401E">
        <w:rPr>
          <w:rFonts w:ascii="Arial" w:hAnsi="Arial" w:cs="Arial"/>
          <w:color w:val="17365D" w:themeColor="text2" w:themeShade="BF"/>
          <w:sz w:val="20"/>
        </w:rPr>
        <w:t xml:space="preserve"> Dedication</w:t>
      </w:r>
    </w:p>
    <w:p w14:paraId="2CDA4B3A" w14:textId="77777777" w:rsidR="00CF073A" w:rsidRDefault="00CF073A" w:rsidP="00CF073A">
      <w:pPr>
        <w:pStyle w:val="Header"/>
        <w:jc w:val="center"/>
        <w:rPr>
          <w:rFonts w:ascii="Arial" w:hAnsi="Arial" w:cs="Arial"/>
          <w:color w:val="17365D" w:themeColor="text2" w:themeShade="BF"/>
          <w:szCs w:val="28"/>
        </w:rPr>
      </w:pPr>
    </w:p>
    <w:p w14:paraId="4D84C69D" w14:textId="77777777" w:rsidR="00CF073A" w:rsidRPr="001754C0" w:rsidRDefault="00CF073A" w:rsidP="00CF073A">
      <w:pPr>
        <w:pStyle w:val="Header"/>
        <w:jc w:val="center"/>
        <w:rPr>
          <w:rFonts w:ascii="Arial" w:hAnsi="Arial" w:cs="Arial"/>
          <w:b/>
          <w:bCs/>
          <w:color w:val="002060"/>
          <w:sz w:val="28"/>
          <w:szCs w:val="40"/>
        </w:rPr>
      </w:pPr>
      <w:r w:rsidRPr="001754C0">
        <w:rPr>
          <w:rFonts w:ascii="Arial" w:hAnsi="Arial" w:cs="Arial"/>
          <w:b/>
          <w:bCs/>
          <w:color w:val="002060"/>
          <w:sz w:val="28"/>
          <w:szCs w:val="40"/>
        </w:rPr>
        <w:t>Parade or Event Permit Application</w:t>
      </w:r>
    </w:p>
    <w:p w14:paraId="79C44701" w14:textId="77777777" w:rsidR="00CF073A" w:rsidRDefault="00CF073A" w:rsidP="00CF073A">
      <w:pPr>
        <w:pStyle w:val="Header"/>
      </w:pPr>
      <w:r>
        <w:rPr>
          <w:b/>
          <w:sz w:val="28"/>
          <w:szCs w:val="28"/>
        </w:rPr>
        <w:tab/>
      </w:r>
    </w:p>
    <w:p w14:paraId="34990191" w14:textId="77777777" w:rsidR="00CF073A" w:rsidRPr="001754C0" w:rsidRDefault="00CF073A" w:rsidP="00CF073A">
      <w:pPr>
        <w:rPr>
          <w:szCs w:val="22"/>
        </w:rPr>
      </w:pPr>
      <w:r w:rsidRPr="001754C0">
        <w:rPr>
          <w:b/>
          <w:bCs/>
          <w:szCs w:val="22"/>
        </w:rPr>
        <w:t>What is the difference between a parade and an event?</w:t>
      </w:r>
    </w:p>
    <w:p w14:paraId="6CDDDCC2" w14:textId="77777777" w:rsidR="00CF073A" w:rsidRDefault="00CF073A" w:rsidP="00CF073A">
      <w:pPr>
        <w:rPr>
          <w:szCs w:val="22"/>
        </w:rPr>
      </w:pPr>
      <w:r w:rsidRPr="001754C0">
        <w:rPr>
          <w:szCs w:val="22"/>
        </w:rPr>
        <w:t>A parade is any march or procession consisting of people, animals or vehicles, or a combination thereof, on any public street or alley, that does not comply with normal or usual traffic controls. An event is the use of a public street or alley for purposes that would involve closing a portion of a street, including, but not limited to, block parties, festivals, and similar recreational events, which do not comply with normal or usual traffic controls.</w:t>
      </w:r>
    </w:p>
    <w:p w14:paraId="166AEA73" w14:textId="77777777" w:rsidR="00CF073A" w:rsidRDefault="00CF073A" w:rsidP="00CF073A">
      <w:pPr>
        <w:rPr>
          <w:szCs w:val="22"/>
        </w:rPr>
      </w:pPr>
    </w:p>
    <w:p w14:paraId="1EB10DE1" w14:textId="77777777" w:rsidR="00CF073A" w:rsidRDefault="00CF073A" w:rsidP="00CF073A">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2062"/>
        <w:gridCol w:w="45"/>
        <w:gridCol w:w="441"/>
        <w:gridCol w:w="1392"/>
        <w:gridCol w:w="57"/>
        <w:gridCol w:w="33"/>
        <w:gridCol w:w="893"/>
        <w:gridCol w:w="93"/>
        <w:gridCol w:w="731"/>
        <w:gridCol w:w="527"/>
        <w:gridCol w:w="1884"/>
      </w:tblGrid>
      <w:tr w:rsidR="00CF073A" w:rsidRPr="001754C0" w14:paraId="7C8F6753" w14:textId="77777777" w:rsidTr="0063013E">
        <w:tc>
          <w:tcPr>
            <w:tcW w:w="7191" w:type="dxa"/>
            <w:gridSpan w:val="8"/>
          </w:tcPr>
          <w:p w14:paraId="096E2AE3" w14:textId="77777777" w:rsidR="00CF073A" w:rsidRPr="001754C0" w:rsidRDefault="00CF073A" w:rsidP="0063013E">
            <w:pPr>
              <w:rPr>
                <w:szCs w:val="24"/>
              </w:rPr>
            </w:pPr>
            <w:r w:rsidRPr="001754C0">
              <w:rPr>
                <w:b/>
                <w:bCs/>
                <w:szCs w:val="24"/>
              </w:rPr>
              <w:t xml:space="preserve">Name of PERSON requesting permit: </w:t>
            </w:r>
            <w:r w:rsidRPr="001754C0">
              <w:rPr>
                <w:b/>
                <w:bCs/>
                <w:color w:val="FF0000"/>
                <w:szCs w:val="24"/>
              </w:rPr>
              <w:t>*</w:t>
            </w:r>
          </w:p>
        </w:tc>
        <w:tc>
          <w:tcPr>
            <w:tcW w:w="3599" w:type="dxa"/>
            <w:gridSpan w:val="4"/>
          </w:tcPr>
          <w:p w14:paraId="626FF824" w14:textId="77777777" w:rsidR="00CF073A" w:rsidRPr="001754C0" w:rsidRDefault="00CF073A" w:rsidP="0063013E">
            <w:pPr>
              <w:rPr>
                <w:b/>
                <w:bCs/>
                <w:szCs w:val="24"/>
              </w:rPr>
            </w:pPr>
            <w:r w:rsidRPr="001754C0">
              <w:rPr>
                <w:b/>
                <w:bCs/>
                <w:szCs w:val="24"/>
              </w:rPr>
              <w:t xml:space="preserve">Date of Application: </w:t>
            </w:r>
            <w:r w:rsidRPr="001754C0">
              <w:rPr>
                <w:b/>
                <w:bCs/>
                <w:color w:val="FF0000"/>
                <w:szCs w:val="24"/>
              </w:rPr>
              <w:t>*</w:t>
            </w:r>
          </w:p>
        </w:tc>
      </w:tr>
      <w:tr w:rsidR="00CF073A" w:rsidRPr="001754C0" w14:paraId="72117940" w14:textId="77777777" w:rsidTr="0063013E">
        <w:tc>
          <w:tcPr>
            <w:tcW w:w="7191" w:type="dxa"/>
            <w:gridSpan w:val="8"/>
          </w:tcPr>
          <w:p w14:paraId="247BCAB9" w14:textId="77777777" w:rsidR="00CF073A" w:rsidRDefault="00CF073A" w:rsidP="0063013E">
            <w:pPr>
              <w:rPr>
                <w:szCs w:val="24"/>
              </w:rPr>
            </w:pPr>
            <w:r w:rsidRPr="001754C0">
              <w:rPr>
                <w:szCs w:val="24"/>
              </w:rPr>
              <w:fldChar w:fldCharType="begin">
                <w:ffData>
                  <w:name w:val="Text1"/>
                  <w:enabled/>
                  <w:calcOnExit w:val="0"/>
                  <w:textInput/>
                </w:ffData>
              </w:fldChar>
            </w:r>
            <w:bookmarkStart w:id="1" w:name="Text1"/>
            <w:r w:rsidRPr="001754C0">
              <w:rPr>
                <w:szCs w:val="24"/>
              </w:rPr>
              <w:instrText xml:space="preserve"> FORMTEXT </w:instrText>
            </w:r>
            <w:r w:rsidRPr="001754C0">
              <w:rPr>
                <w:szCs w:val="24"/>
              </w:rPr>
            </w:r>
            <w:r w:rsidRPr="001754C0">
              <w:rPr>
                <w:szCs w:val="24"/>
              </w:rPr>
              <w:fldChar w:fldCharType="separate"/>
            </w:r>
            <w:r w:rsidRPr="001754C0">
              <w:rPr>
                <w:noProof/>
                <w:szCs w:val="24"/>
              </w:rPr>
              <w:t> </w:t>
            </w:r>
            <w:r w:rsidRPr="001754C0">
              <w:rPr>
                <w:noProof/>
                <w:szCs w:val="24"/>
              </w:rPr>
              <w:t> </w:t>
            </w:r>
            <w:r w:rsidRPr="001754C0">
              <w:rPr>
                <w:noProof/>
                <w:szCs w:val="24"/>
              </w:rPr>
              <w:t> </w:t>
            </w:r>
            <w:r w:rsidRPr="001754C0">
              <w:rPr>
                <w:noProof/>
                <w:szCs w:val="24"/>
              </w:rPr>
              <w:t> </w:t>
            </w:r>
            <w:r w:rsidRPr="001754C0">
              <w:rPr>
                <w:noProof/>
                <w:szCs w:val="24"/>
              </w:rPr>
              <w:t> </w:t>
            </w:r>
            <w:r w:rsidRPr="001754C0">
              <w:rPr>
                <w:szCs w:val="24"/>
              </w:rPr>
              <w:fldChar w:fldCharType="end"/>
            </w:r>
            <w:bookmarkEnd w:id="1"/>
          </w:p>
          <w:p w14:paraId="3C1CE084" w14:textId="77777777" w:rsidR="00CF073A" w:rsidRPr="001754C0" w:rsidRDefault="00CF073A" w:rsidP="0063013E">
            <w:pPr>
              <w:rPr>
                <w:szCs w:val="24"/>
              </w:rPr>
            </w:pPr>
          </w:p>
        </w:tc>
        <w:tc>
          <w:tcPr>
            <w:tcW w:w="3599" w:type="dxa"/>
            <w:gridSpan w:val="4"/>
          </w:tcPr>
          <w:p w14:paraId="3ADE0278" w14:textId="77777777" w:rsidR="00CF073A" w:rsidRPr="001754C0" w:rsidRDefault="00CF073A" w:rsidP="0063013E">
            <w:pPr>
              <w:rPr>
                <w:szCs w:val="24"/>
              </w:rPr>
            </w:pPr>
            <w:r w:rsidRPr="001754C0">
              <w:rPr>
                <w:szCs w:val="24"/>
              </w:rPr>
              <w:fldChar w:fldCharType="begin">
                <w:ffData>
                  <w:name w:val="Text2"/>
                  <w:enabled/>
                  <w:calcOnExit w:val="0"/>
                  <w:textInput>
                    <w:type w:val="date"/>
                    <w:format w:val="mm/dd/yyyy"/>
                  </w:textInput>
                </w:ffData>
              </w:fldChar>
            </w:r>
            <w:bookmarkStart w:id="2" w:name="Text2"/>
            <w:r w:rsidRPr="001754C0">
              <w:rPr>
                <w:szCs w:val="24"/>
              </w:rPr>
              <w:instrText xml:space="preserve"> FORMTEXT </w:instrText>
            </w:r>
            <w:r w:rsidRPr="001754C0">
              <w:rPr>
                <w:szCs w:val="24"/>
              </w:rPr>
            </w:r>
            <w:r w:rsidRPr="001754C0">
              <w:rPr>
                <w:szCs w:val="24"/>
              </w:rPr>
              <w:fldChar w:fldCharType="separate"/>
            </w:r>
            <w:r w:rsidRPr="001754C0">
              <w:rPr>
                <w:noProof/>
                <w:szCs w:val="24"/>
              </w:rPr>
              <w:t> </w:t>
            </w:r>
            <w:r w:rsidRPr="001754C0">
              <w:rPr>
                <w:noProof/>
                <w:szCs w:val="24"/>
              </w:rPr>
              <w:t> </w:t>
            </w:r>
            <w:r w:rsidRPr="001754C0">
              <w:rPr>
                <w:noProof/>
                <w:szCs w:val="24"/>
              </w:rPr>
              <w:t> </w:t>
            </w:r>
            <w:r w:rsidRPr="001754C0">
              <w:rPr>
                <w:noProof/>
                <w:szCs w:val="24"/>
              </w:rPr>
              <w:t> </w:t>
            </w:r>
            <w:r w:rsidRPr="001754C0">
              <w:rPr>
                <w:noProof/>
                <w:szCs w:val="24"/>
              </w:rPr>
              <w:t> </w:t>
            </w:r>
            <w:r w:rsidRPr="001754C0">
              <w:rPr>
                <w:szCs w:val="24"/>
              </w:rPr>
              <w:fldChar w:fldCharType="end"/>
            </w:r>
            <w:bookmarkEnd w:id="2"/>
          </w:p>
        </w:tc>
      </w:tr>
      <w:tr w:rsidR="00CF073A" w:rsidRPr="001754C0" w14:paraId="59C086DD" w14:textId="77777777" w:rsidTr="0063013E">
        <w:tc>
          <w:tcPr>
            <w:tcW w:w="6204" w:type="dxa"/>
            <w:gridSpan w:val="7"/>
          </w:tcPr>
          <w:p w14:paraId="23658D47" w14:textId="77777777" w:rsidR="00CF073A" w:rsidRDefault="00CF073A" w:rsidP="0063013E">
            <w:pPr>
              <w:rPr>
                <w:b/>
                <w:bCs/>
                <w:color w:val="FF0000"/>
                <w:szCs w:val="24"/>
              </w:rPr>
            </w:pPr>
            <w:r w:rsidRPr="001754C0">
              <w:rPr>
                <w:b/>
                <w:bCs/>
                <w:szCs w:val="24"/>
              </w:rPr>
              <w:t xml:space="preserve">Address: </w:t>
            </w:r>
            <w:r w:rsidRPr="001754C0">
              <w:rPr>
                <w:b/>
                <w:bCs/>
                <w:color w:val="FF0000"/>
                <w:szCs w:val="24"/>
              </w:rPr>
              <w:t>*</w:t>
            </w:r>
          </w:p>
          <w:p w14:paraId="09E9AE8B" w14:textId="77777777" w:rsidR="00CF073A" w:rsidRPr="001754C0" w:rsidRDefault="00CF073A" w:rsidP="0063013E">
            <w:pPr>
              <w:rPr>
                <w:b/>
                <w:bCs/>
                <w:szCs w:val="24"/>
              </w:rPr>
            </w:pPr>
          </w:p>
        </w:tc>
        <w:tc>
          <w:tcPr>
            <w:tcW w:w="2502" w:type="dxa"/>
            <w:gridSpan w:val="4"/>
          </w:tcPr>
          <w:p w14:paraId="64D9C47D" w14:textId="77777777" w:rsidR="00CF073A" w:rsidRPr="001754C0" w:rsidRDefault="00CF073A" w:rsidP="0063013E">
            <w:pPr>
              <w:rPr>
                <w:b/>
                <w:bCs/>
                <w:szCs w:val="24"/>
              </w:rPr>
            </w:pPr>
            <w:r>
              <w:rPr>
                <w:b/>
                <w:bCs/>
                <w:szCs w:val="24"/>
              </w:rPr>
              <w:t xml:space="preserve">City: </w:t>
            </w:r>
            <w:r w:rsidRPr="001754C0">
              <w:rPr>
                <w:b/>
                <w:bCs/>
                <w:color w:val="FF0000"/>
                <w:szCs w:val="24"/>
              </w:rPr>
              <w:t>*</w:t>
            </w:r>
          </w:p>
        </w:tc>
        <w:tc>
          <w:tcPr>
            <w:tcW w:w="2084" w:type="dxa"/>
          </w:tcPr>
          <w:p w14:paraId="1153DFE1" w14:textId="77777777" w:rsidR="00CF073A" w:rsidRPr="001754C0" w:rsidRDefault="00CF073A" w:rsidP="0063013E">
            <w:pPr>
              <w:rPr>
                <w:b/>
                <w:bCs/>
                <w:szCs w:val="24"/>
              </w:rPr>
            </w:pPr>
            <w:r>
              <w:rPr>
                <w:b/>
                <w:bCs/>
                <w:szCs w:val="24"/>
              </w:rPr>
              <w:t xml:space="preserve">State: </w:t>
            </w:r>
            <w:r w:rsidRPr="006E5F0F">
              <w:rPr>
                <w:b/>
                <w:bCs/>
                <w:color w:val="FF0000"/>
                <w:szCs w:val="24"/>
              </w:rPr>
              <w:t>*</w:t>
            </w:r>
          </w:p>
        </w:tc>
      </w:tr>
      <w:tr w:rsidR="00CF073A" w:rsidRPr="001754C0" w14:paraId="31405E25" w14:textId="77777777" w:rsidTr="0063013E">
        <w:tc>
          <w:tcPr>
            <w:tcW w:w="6204" w:type="dxa"/>
            <w:gridSpan w:val="7"/>
          </w:tcPr>
          <w:p w14:paraId="4A02BB1B" w14:textId="77777777" w:rsidR="00CF073A" w:rsidRDefault="00CF073A" w:rsidP="0063013E">
            <w:pPr>
              <w:rPr>
                <w:szCs w:val="24"/>
              </w:rPr>
            </w:pPr>
            <w:r>
              <w:rPr>
                <w:szCs w:val="24"/>
              </w:rPr>
              <w:fldChar w:fldCharType="begin">
                <w:ffData>
                  <w:name w:val="Text3"/>
                  <w:enabled/>
                  <w:calcOnExit w:val="0"/>
                  <w:textInput/>
                </w:ffData>
              </w:fldChar>
            </w:r>
            <w:bookmarkStart w:id="3"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p>
          <w:p w14:paraId="65D0C715" w14:textId="77777777" w:rsidR="00CF073A" w:rsidRPr="001754C0" w:rsidRDefault="00CF073A" w:rsidP="0063013E">
            <w:pPr>
              <w:rPr>
                <w:szCs w:val="24"/>
              </w:rPr>
            </w:pPr>
          </w:p>
        </w:tc>
        <w:tc>
          <w:tcPr>
            <w:tcW w:w="2502" w:type="dxa"/>
            <w:gridSpan w:val="4"/>
          </w:tcPr>
          <w:p w14:paraId="15726D63" w14:textId="77777777" w:rsidR="00CF073A" w:rsidRPr="001754C0" w:rsidRDefault="00CF073A" w:rsidP="0063013E">
            <w:pPr>
              <w:rPr>
                <w:szCs w:val="24"/>
              </w:rPr>
            </w:pPr>
            <w:r>
              <w:rPr>
                <w:szCs w:val="24"/>
              </w:rPr>
              <w:fldChar w:fldCharType="begin">
                <w:ffData>
                  <w:name w:val="Text4"/>
                  <w:enabled/>
                  <w:calcOnExit w:val="0"/>
                  <w:textInput/>
                </w:ffData>
              </w:fldChar>
            </w:r>
            <w:bookmarkStart w:id="4" w:name="Text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c>
          <w:tcPr>
            <w:tcW w:w="2084" w:type="dxa"/>
          </w:tcPr>
          <w:p w14:paraId="61DB32FF" w14:textId="77777777" w:rsidR="00CF073A" w:rsidRPr="001754C0" w:rsidRDefault="00CF073A" w:rsidP="0063013E">
            <w:pPr>
              <w:rPr>
                <w:szCs w:val="24"/>
              </w:rPr>
            </w:pPr>
            <w:r>
              <w:rPr>
                <w:szCs w:val="24"/>
              </w:rPr>
              <w:fldChar w:fldCharType="begin">
                <w:ffData>
                  <w:name w:val="Text5"/>
                  <w:enabled/>
                  <w:calcOnExit w:val="0"/>
                  <w:textInput/>
                </w:ffData>
              </w:fldChar>
            </w:r>
            <w:bookmarkStart w:id="5"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F073A" w:rsidRPr="006E5F0F" w14:paraId="0690D081" w14:textId="77777777" w:rsidTr="0063013E">
        <w:tc>
          <w:tcPr>
            <w:tcW w:w="4553" w:type="dxa"/>
            <w:gridSpan w:val="4"/>
          </w:tcPr>
          <w:p w14:paraId="0D686E70" w14:textId="77777777" w:rsidR="00CF073A" w:rsidRPr="006E5F0F" w:rsidRDefault="00CF073A" w:rsidP="0063013E">
            <w:pPr>
              <w:rPr>
                <w:b/>
                <w:bCs/>
                <w:szCs w:val="24"/>
              </w:rPr>
            </w:pPr>
            <w:r w:rsidRPr="006E5F0F">
              <w:rPr>
                <w:b/>
                <w:bCs/>
                <w:szCs w:val="24"/>
              </w:rPr>
              <w:t xml:space="preserve">Phone: </w:t>
            </w:r>
            <w:r w:rsidRPr="006E5F0F">
              <w:rPr>
                <w:b/>
                <w:bCs/>
                <w:color w:val="FF0000"/>
                <w:szCs w:val="24"/>
              </w:rPr>
              <w:t>*</w:t>
            </w:r>
          </w:p>
        </w:tc>
        <w:tc>
          <w:tcPr>
            <w:tcW w:w="6237" w:type="dxa"/>
            <w:gridSpan w:val="8"/>
          </w:tcPr>
          <w:p w14:paraId="7A616C9E" w14:textId="77777777" w:rsidR="00CF073A" w:rsidRPr="006E5F0F" w:rsidRDefault="00CF073A" w:rsidP="0063013E">
            <w:pPr>
              <w:rPr>
                <w:b/>
                <w:bCs/>
                <w:szCs w:val="24"/>
              </w:rPr>
            </w:pPr>
            <w:r w:rsidRPr="006E5F0F">
              <w:rPr>
                <w:b/>
                <w:bCs/>
                <w:szCs w:val="24"/>
              </w:rPr>
              <w:t xml:space="preserve">Email: </w:t>
            </w:r>
            <w:r w:rsidRPr="006E5F0F">
              <w:rPr>
                <w:b/>
                <w:bCs/>
                <w:color w:val="FF0000"/>
                <w:szCs w:val="24"/>
              </w:rPr>
              <w:t>*</w:t>
            </w:r>
          </w:p>
        </w:tc>
      </w:tr>
      <w:tr w:rsidR="00CF073A" w:rsidRPr="006E5F0F" w14:paraId="0E6BE6A1" w14:textId="77777777" w:rsidTr="0063013E">
        <w:tc>
          <w:tcPr>
            <w:tcW w:w="4553" w:type="dxa"/>
            <w:gridSpan w:val="4"/>
          </w:tcPr>
          <w:p w14:paraId="7C9B95F0" w14:textId="77777777" w:rsidR="00CF073A" w:rsidRDefault="00CF073A" w:rsidP="0063013E">
            <w:pPr>
              <w:rPr>
                <w:b/>
                <w:bCs/>
                <w:szCs w:val="24"/>
              </w:rPr>
            </w:pPr>
            <w:r>
              <w:rPr>
                <w:b/>
                <w:bCs/>
                <w:szCs w:val="24"/>
              </w:rPr>
              <w:fldChar w:fldCharType="begin">
                <w:ffData>
                  <w:name w:val="Text6"/>
                  <w:enabled/>
                  <w:calcOnExit w:val="0"/>
                  <w:textInput>
                    <w:format w:val="###-###-####"/>
                  </w:textInput>
                </w:ffData>
              </w:fldChar>
            </w:r>
            <w:bookmarkStart w:id="6" w:name="Text6"/>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6"/>
          </w:p>
          <w:p w14:paraId="77D4176A" w14:textId="77777777" w:rsidR="00CF073A" w:rsidRPr="006E5F0F" w:rsidRDefault="00CF073A" w:rsidP="0063013E">
            <w:pPr>
              <w:rPr>
                <w:b/>
                <w:bCs/>
                <w:szCs w:val="24"/>
              </w:rPr>
            </w:pPr>
          </w:p>
        </w:tc>
        <w:tc>
          <w:tcPr>
            <w:tcW w:w="6237" w:type="dxa"/>
            <w:gridSpan w:val="8"/>
          </w:tcPr>
          <w:p w14:paraId="1E9327D5" w14:textId="77777777" w:rsidR="00CF073A" w:rsidRPr="006E5F0F" w:rsidRDefault="00CF073A" w:rsidP="0063013E">
            <w:pPr>
              <w:rPr>
                <w:b/>
                <w:bCs/>
                <w:szCs w:val="24"/>
              </w:rPr>
            </w:pPr>
            <w:r>
              <w:rPr>
                <w:b/>
                <w:bCs/>
                <w:szCs w:val="24"/>
              </w:rPr>
              <w:fldChar w:fldCharType="begin">
                <w:ffData>
                  <w:name w:val="Text7"/>
                  <w:enabled/>
                  <w:calcOnExit w:val="0"/>
                  <w:textInput/>
                </w:ffData>
              </w:fldChar>
            </w:r>
            <w:bookmarkStart w:id="7" w:name="Text7"/>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7"/>
          </w:p>
        </w:tc>
      </w:tr>
      <w:tr w:rsidR="00CF073A" w:rsidRPr="006E5F0F" w14:paraId="69F492BD" w14:textId="77777777" w:rsidTr="0063013E">
        <w:tc>
          <w:tcPr>
            <w:tcW w:w="7284" w:type="dxa"/>
            <w:gridSpan w:val="9"/>
          </w:tcPr>
          <w:p w14:paraId="5C7B7691" w14:textId="77777777" w:rsidR="00CF073A" w:rsidRPr="006E5F0F" w:rsidRDefault="00CF073A" w:rsidP="0063013E">
            <w:pPr>
              <w:rPr>
                <w:szCs w:val="24"/>
              </w:rPr>
            </w:pPr>
            <w:r w:rsidRPr="006E5F0F">
              <w:rPr>
                <w:b/>
                <w:bCs/>
                <w:szCs w:val="24"/>
              </w:rPr>
              <w:t>Organization Name:</w:t>
            </w:r>
            <w:r>
              <w:rPr>
                <w:szCs w:val="24"/>
              </w:rPr>
              <w:t xml:space="preserve"> </w:t>
            </w:r>
            <w:r w:rsidRPr="006E5F0F">
              <w:rPr>
                <w:color w:val="FF0000"/>
                <w:szCs w:val="24"/>
              </w:rPr>
              <w:t>*</w:t>
            </w:r>
          </w:p>
        </w:tc>
        <w:tc>
          <w:tcPr>
            <w:tcW w:w="3506" w:type="dxa"/>
            <w:gridSpan w:val="3"/>
          </w:tcPr>
          <w:p w14:paraId="07808ED7" w14:textId="77777777" w:rsidR="00CF073A" w:rsidRDefault="00CF073A" w:rsidP="0063013E">
            <w:pPr>
              <w:rPr>
                <w:b/>
                <w:bCs/>
                <w:szCs w:val="24"/>
              </w:rPr>
            </w:pPr>
            <w:r>
              <w:rPr>
                <w:b/>
                <w:bCs/>
                <w:szCs w:val="24"/>
              </w:rPr>
              <w:t xml:space="preserve">Date of Event: </w:t>
            </w:r>
            <w:r w:rsidRPr="006E5F0F">
              <w:rPr>
                <w:b/>
                <w:bCs/>
                <w:color w:val="FF0000"/>
                <w:szCs w:val="24"/>
              </w:rPr>
              <w:t>*</w:t>
            </w:r>
          </w:p>
        </w:tc>
      </w:tr>
      <w:tr w:rsidR="00CF073A" w:rsidRPr="006E5F0F" w14:paraId="6415B3D7" w14:textId="77777777" w:rsidTr="0063013E">
        <w:tc>
          <w:tcPr>
            <w:tcW w:w="7284" w:type="dxa"/>
            <w:gridSpan w:val="9"/>
          </w:tcPr>
          <w:p w14:paraId="66AE452F" w14:textId="77777777" w:rsidR="00CF073A" w:rsidRDefault="00CF073A" w:rsidP="0063013E">
            <w:pPr>
              <w:rPr>
                <w:b/>
                <w:bCs/>
                <w:szCs w:val="24"/>
              </w:rPr>
            </w:pPr>
            <w:r>
              <w:rPr>
                <w:b/>
                <w:bCs/>
                <w:szCs w:val="24"/>
              </w:rPr>
              <w:fldChar w:fldCharType="begin">
                <w:ffData>
                  <w:name w:val="Text8"/>
                  <w:enabled/>
                  <w:calcOnExit w:val="0"/>
                  <w:textInput/>
                </w:ffData>
              </w:fldChar>
            </w:r>
            <w:bookmarkStart w:id="8" w:name="Text8"/>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8"/>
          </w:p>
          <w:p w14:paraId="46A104D3" w14:textId="77777777" w:rsidR="00CF073A" w:rsidRPr="006E5F0F" w:rsidRDefault="00CF073A" w:rsidP="0063013E">
            <w:pPr>
              <w:rPr>
                <w:b/>
                <w:bCs/>
                <w:szCs w:val="24"/>
              </w:rPr>
            </w:pPr>
          </w:p>
        </w:tc>
        <w:tc>
          <w:tcPr>
            <w:tcW w:w="3506" w:type="dxa"/>
            <w:gridSpan w:val="3"/>
          </w:tcPr>
          <w:p w14:paraId="2A42E9F2" w14:textId="77777777" w:rsidR="00CF073A" w:rsidRDefault="00CF073A" w:rsidP="0063013E">
            <w:pPr>
              <w:rPr>
                <w:b/>
                <w:bCs/>
                <w:szCs w:val="24"/>
              </w:rPr>
            </w:pPr>
            <w:r>
              <w:rPr>
                <w:b/>
                <w:bCs/>
                <w:szCs w:val="24"/>
              </w:rPr>
              <w:fldChar w:fldCharType="begin">
                <w:ffData>
                  <w:name w:val="Text9"/>
                  <w:enabled/>
                  <w:calcOnExit w:val="0"/>
                  <w:textInput>
                    <w:type w:val="date"/>
                    <w:format w:val="mm/dd/yyyy"/>
                  </w:textInput>
                </w:ffData>
              </w:fldChar>
            </w:r>
            <w:bookmarkStart w:id="9" w:name="Text9"/>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9"/>
          </w:p>
        </w:tc>
      </w:tr>
      <w:tr w:rsidR="00CF073A" w:rsidRPr="006E5F0F" w14:paraId="55F5A32A" w14:textId="77777777" w:rsidTr="0063013E">
        <w:tc>
          <w:tcPr>
            <w:tcW w:w="10790" w:type="dxa"/>
            <w:gridSpan w:val="12"/>
          </w:tcPr>
          <w:p w14:paraId="2FA13186" w14:textId="77777777" w:rsidR="00CF073A" w:rsidRDefault="00CF073A" w:rsidP="0063013E">
            <w:pPr>
              <w:rPr>
                <w:b/>
                <w:bCs/>
                <w:szCs w:val="24"/>
              </w:rPr>
            </w:pPr>
            <w:r>
              <w:rPr>
                <w:b/>
                <w:bCs/>
                <w:szCs w:val="24"/>
              </w:rPr>
              <w:t xml:space="preserve">Purpose of Parade/Event: </w:t>
            </w:r>
            <w:r w:rsidRPr="006E5F0F">
              <w:rPr>
                <w:b/>
                <w:bCs/>
                <w:color w:val="FF0000"/>
                <w:szCs w:val="24"/>
              </w:rPr>
              <w:t>*</w:t>
            </w:r>
          </w:p>
        </w:tc>
      </w:tr>
      <w:tr w:rsidR="00CF073A" w:rsidRPr="006E5F0F" w14:paraId="1936FB4D" w14:textId="77777777" w:rsidTr="0063013E">
        <w:tc>
          <w:tcPr>
            <w:tcW w:w="10790" w:type="dxa"/>
            <w:gridSpan w:val="12"/>
          </w:tcPr>
          <w:p w14:paraId="4B817905" w14:textId="77777777" w:rsidR="00CF073A" w:rsidRDefault="00CF073A" w:rsidP="0063013E">
            <w:pPr>
              <w:rPr>
                <w:b/>
                <w:bCs/>
                <w:szCs w:val="24"/>
              </w:rPr>
            </w:pPr>
            <w:r>
              <w:rPr>
                <w:b/>
                <w:bCs/>
                <w:szCs w:val="24"/>
              </w:rPr>
              <w:fldChar w:fldCharType="begin">
                <w:ffData>
                  <w:name w:val="Text10"/>
                  <w:enabled/>
                  <w:calcOnExit w:val="0"/>
                  <w:textInput/>
                </w:ffData>
              </w:fldChar>
            </w:r>
            <w:bookmarkStart w:id="10" w:name="Text10"/>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0"/>
          </w:p>
          <w:p w14:paraId="410C8AD6" w14:textId="77777777" w:rsidR="00CF073A" w:rsidRDefault="00CF073A" w:rsidP="0063013E">
            <w:pPr>
              <w:rPr>
                <w:b/>
                <w:bCs/>
                <w:szCs w:val="24"/>
              </w:rPr>
            </w:pPr>
          </w:p>
        </w:tc>
      </w:tr>
      <w:tr w:rsidR="00CF073A" w:rsidRPr="006E5F0F" w14:paraId="5B2A9650" w14:textId="77777777" w:rsidTr="0063013E">
        <w:tc>
          <w:tcPr>
            <w:tcW w:w="1719" w:type="dxa"/>
          </w:tcPr>
          <w:p w14:paraId="6D537E5B" w14:textId="77777777" w:rsidR="00CF073A" w:rsidRDefault="00CF073A" w:rsidP="0063013E">
            <w:pPr>
              <w:rPr>
                <w:b/>
                <w:bCs/>
                <w:szCs w:val="24"/>
              </w:rPr>
            </w:pPr>
            <w:r>
              <w:rPr>
                <w:b/>
                <w:bCs/>
                <w:szCs w:val="24"/>
              </w:rPr>
              <w:t xml:space="preserve">Start Time: </w:t>
            </w:r>
            <w:r w:rsidRPr="006E5F0F">
              <w:rPr>
                <w:b/>
                <w:bCs/>
                <w:color w:val="FF0000"/>
                <w:szCs w:val="24"/>
              </w:rPr>
              <w:t>*</w:t>
            </w:r>
          </w:p>
        </w:tc>
        <w:tc>
          <w:tcPr>
            <w:tcW w:w="2374" w:type="dxa"/>
            <w:gridSpan w:val="2"/>
          </w:tcPr>
          <w:p w14:paraId="37234A8B" w14:textId="77777777" w:rsidR="00CF073A" w:rsidRDefault="00CF073A" w:rsidP="0063013E">
            <w:pPr>
              <w:rPr>
                <w:b/>
                <w:bCs/>
                <w:szCs w:val="24"/>
              </w:rPr>
            </w:pPr>
            <w:r>
              <w:rPr>
                <w:b/>
                <w:bCs/>
                <w:szCs w:val="24"/>
              </w:rPr>
              <w:t xml:space="preserve">AM/PM: </w:t>
            </w:r>
            <w:r w:rsidRPr="006E5F0F">
              <w:rPr>
                <w:b/>
                <w:bCs/>
                <w:color w:val="FF0000"/>
                <w:szCs w:val="24"/>
              </w:rPr>
              <w:t>*</w:t>
            </w:r>
          </w:p>
        </w:tc>
        <w:tc>
          <w:tcPr>
            <w:tcW w:w="2078" w:type="dxa"/>
            <w:gridSpan w:val="3"/>
          </w:tcPr>
          <w:p w14:paraId="5FEF761C" w14:textId="77777777" w:rsidR="00CF073A" w:rsidRDefault="00CF073A" w:rsidP="0063013E">
            <w:pPr>
              <w:rPr>
                <w:b/>
                <w:bCs/>
                <w:szCs w:val="24"/>
              </w:rPr>
            </w:pPr>
            <w:r>
              <w:rPr>
                <w:b/>
                <w:bCs/>
                <w:szCs w:val="24"/>
              </w:rPr>
              <w:t xml:space="preserve">Assembly Time: </w:t>
            </w:r>
            <w:r w:rsidRPr="006E5F0F">
              <w:rPr>
                <w:b/>
                <w:bCs/>
                <w:color w:val="FF0000"/>
                <w:szCs w:val="24"/>
              </w:rPr>
              <w:t>*</w:t>
            </w:r>
          </w:p>
        </w:tc>
        <w:tc>
          <w:tcPr>
            <w:tcW w:w="1918" w:type="dxa"/>
            <w:gridSpan w:val="4"/>
          </w:tcPr>
          <w:p w14:paraId="0092F22F" w14:textId="77777777" w:rsidR="00CF073A" w:rsidRDefault="00CF073A" w:rsidP="0063013E">
            <w:pPr>
              <w:rPr>
                <w:b/>
                <w:bCs/>
                <w:szCs w:val="24"/>
              </w:rPr>
            </w:pPr>
            <w:r>
              <w:rPr>
                <w:b/>
                <w:bCs/>
                <w:szCs w:val="24"/>
              </w:rPr>
              <w:t xml:space="preserve">AM/PM: </w:t>
            </w:r>
            <w:r w:rsidRPr="006E5F0F">
              <w:rPr>
                <w:b/>
                <w:bCs/>
                <w:color w:val="FF0000"/>
                <w:szCs w:val="24"/>
              </w:rPr>
              <w:t>*</w:t>
            </w:r>
          </w:p>
        </w:tc>
        <w:tc>
          <w:tcPr>
            <w:tcW w:w="2701" w:type="dxa"/>
            <w:gridSpan w:val="2"/>
          </w:tcPr>
          <w:p w14:paraId="206198AB" w14:textId="77777777" w:rsidR="00CF073A" w:rsidRDefault="00CF073A" w:rsidP="0063013E">
            <w:pPr>
              <w:rPr>
                <w:b/>
                <w:bCs/>
                <w:szCs w:val="24"/>
              </w:rPr>
            </w:pPr>
            <w:r>
              <w:rPr>
                <w:b/>
                <w:bCs/>
                <w:szCs w:val="24"/>
              </w:rPr>
              <w:t xml:space="preserve">Length of Event: </w:t>
            </w:r>
            <w:r w:rsidRPr="006E5F0F">
              <w:rPr>
                <w:b/>
                <w:bCs/>
                <w:color w:val="FF0000"/>
                <w:szCs w:val="24"/>
              </w:rPr>
              <w:t>*</w:t>
            </w:r>
          </w:p>
        </w:tc>
      </w:tr>
      <w:tr w:rsidR="00CF073A" w:rsidRPr="006E5F0F" w14:paraId="541B9482" w14:textId="77777777" w:rsidTr="0063013E">
        <w:tc>
          <w:tcPr>
            <w:tcW w:w="1719" w:type="dxa"/>
          </w:tcPr>
          <w:p w14:paraId="0BD55744" w14:textId="77777777" w:rsidR="00CF073A" w:rsidRDefault="00CF073A" w:rsidP="0063013E">
            <w:pPr>
              <w:rPr>
                <w:b/>
                <w:bCs/>
                <w:szCs w:val="24"/>
              </w:rPr>
            </w:pPr>
            <w:r>
              <w:rPr>
                <w:b/>
                <w:bCs/>
                <w:szCs w:val="24"/>
              </w:rPr>
              <w:fldChar w:fldCharType="begin">
                <w:ffData>
                  <w:name w:val="Text11"/>
                  <w:enabled/>
                  <w:calcOnExit w:val="0"/>
                  <w:textInput>
                    <w:format w:val="##:##"/>
                  </w:textInput>
                </w:ffData>
              </w:fldChar>
            </w:r>
            <w:bookmarkStart w:id="11" w:name="Text11"/>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1"/>
          </w:p>
        </w:tc>
        <w:tc>
          <w:tcPr>
            <w:tcW w:w="2374" w:type="dxa"/>
            <w:gridSpan w:val="2"/>
          </w:tcPr>
          <w:p w14:paraId="12817F8E" w14:textId="4DB237EC" w:rsidR="00CF073A" w:rsidRDefault="00CF073A" w:rsidP="0063013E">
            <w:pPr>
              <w:rPr>
                <w:b/>
                <w:bCs/>
                <w:szCs w:val="24"/>
              </w:rPr>
            </w:pPr>
            <w:r>
              <w:rPr>
                <w:rFonts w:ascii="Tahoma" w:eastAsiaTheme="minorHAnsi" w:hAnsi="Tahoma" w:cstheme="majorBidi"/>
                <w:b/>
                <w:bCs/>
                <w:szCs w:val="24"/>
              </w:rPr>
              <w:object w:dxaOrig="225" w:dyaOrig="225" w14:anchorId="466D6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2pt;height:21.75pt" o:ole="">
                  <v:imagedata r:id="rId10" o:title=""/>
                </v:shape>
                <w:control r:id="rId11" w:name="CheckBox21" w:shapeid="_x0000_i1051"/>
              </w:object>
            </w:r>
          </w:p>
          <w:p w14:paraId="0D0738BD" w14:textId="3BBA79E7" w:rsidR="00CF073A" w:rsidRDefault="00CF073A" w:rsidP="0063013E">
            <w:pPr>
              <w:rPr>
                <w:b/>
                <w:bCs/>
                <w:szCs w:val="24"/>
              </w:rPr>
            </w:pPr>
            <w:r>
              <w:rPr>
                <w:rFonts w:ascii="Tahoma" w:eastAsiaTheme="minorHAnsi" w:hAnsi="Tahoma" w:cstheme="majorBidi"/>
                <w:b/>
                <w:bCs/>
                <w:szCs w:val="24"/>
              </w:rPr>
              <w:object w:dxaOrig="225" w:dyaOrig="225" w14:anchorId="6DEFDECD">
                <v:shape id="_x0000_i1053" type="#_x0000_t75" style="width:39pt;height:21.75pt" o:ole="">
                  <v:imagedata r:id="rId12" o:title=""/>
                </v:shape>
                <w:control r:id="rId13" w:name="CheckBox11" w:shapeid="_x0000_i1053"/>
              </w:object>
            </w:r>
          </w:p>
        </w:tc>
        <w:tc>
          <w:tcPr>
            <w:tcW w:w="2078" w:type="dxa"/>
            <w:gridSpan w:val="3"/>
          </w:tcPr>
          <w:p w14:paraId="69186F71" w14:textId="77777777" w:rsidR="00CF073A" w:rsidRDefault="00CF073A" w:rsidP="0063013E">
            <w:pPr>
              <w:rPr>
                <w:b/>
                <w:bCs/>
                <w:szCs w:val="24"/>
              </w:rPr>
            </w:pPr>
            <w:r>
              <w:rPr>
                <w:b/>
                <w:bCs/>
                <w:szCs w:val="24"/>
              </w:rPr>
              <w:fldChar w:fldCharType="begin">
                <w:ffData>
                  <w:name w:val="Text12"/>
                  <w:enabled/>
                  <w:calcOnExit w:val="0"/>
                  <w:textInput>
                    <w:format w:val="##:##"/>
                  </w:textInput>
                </w:ffData>
              </w:fldChar>
            </w:r>
            <w:bookmarkStart w:id="12" w:name="Text12"/>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2"/>
          </w:p>
        </w:tc>
        <w:tc>
          <w:tcPr>
            <w:tcW w:w="1918" w:type="dxa"/>
            <w:gridSpan w:val="4"/>
          </w:tcPr>
          <w:p w14:paraId="69783883" w14:textId="23FDD906" w:rsidR="00CF073A" w:rsidRDefault="00CF073A" w:rsidP="0063013E">
            <w:pPr>
              <w:rPr>
                <w:b/>
                <w:bCs/>
                <w:szCs w:val="24"/>
              </w:rPr>
            </w:pPr>
            <w:r>
              <w:rPr>
                <w:rFonts w:ascii="Tahoma" w:eastAsiaTheme="minorHAnsi" w:hAnsi="Tahoma" w:cstheme="majorBidi"/>
                <w:b/>
                <w:bCs/>
                <w:szCs w:val="24"/>
              </w:rPr>
              <w:object w:dxaOrig="225" w:dyaOrig="225" w14:anchorId="26434A85">
                <v:shape id="_x0000_i1055" type="#_x0000_t75" style="width:42.75pt;height:21.75pt" o:ole="">
                  <v:imagedata r:id="rId14" o:title=""/>
                </v:shape>
                <w:control r:id="rId15" w:name="CheckBox2" w:shapeid="_x0000_i1055"/>
              </w:object>
            </w:r>
          </w:p>
          <w:p w14:paraId="441CDA19" w14:textId="5B1773AF" w:rsidR="00CF073A" w:rsidRDefault="00CF073A" w:rsidP="0063013E">
            <w:pPr>
              <w:rPr>
                <w:b/>
                <w:bCs/>
                <w:szCs w:val="24"/>
              </w:rPr>
            </w:pPr>
            <w:r>
              <w:rPr>
                <w:rFonts w:ascii="Tahoma" w:eastAsiaTheme="minorHAnsi" w:hAnsi="Tahoma" w:cstheme="majorBidi"/>
                <w:b/>
                <w:bCs/>
                <w:szCs w:val="24"/>
              </w:rPr>
              <w:object w:dxaOrig="225" w:dyaOrig="225" w14:anchorId="7E8EA774">
                <v:shape id="_x0000_i1057" type="#_x0000_t75" style="width:40.5pt;height:21.75pt" o:ole="">
                  <v:imagedata r:id="rId16" o:title=""/>
                </v:shape>
                <w:control r:id="rId17" w:name="CheckBox1" w:shapeid="_x0000_i1057"/>
              </w:object>
            </w:r>
          </w:p>
        </w:tc>
        <w:tc>
          <w:tcPr>
            <w:tcW w:w="2701" w:type="dxa"/>
            <w:gridSpan w:val="2"/>
          </w:tcPr>
          <w:p w14:paraId="21E7C920" w14:textId="77777777" w:rsidR="00CF073A" w:rsidRDefault="00CF073A" w:rsidP="0063013E">
            <w:pPr>
              <w:rPr>
                <w:b/>
                <w:bCs/>
                <w:szCs w:val="24"/>
              </w:rPr>
            </w:pPr>
            <w:r>
              <w:rPr>
                <w:b/>
                <w:bCs/>
                <w:szCs w:val="24"/>
              </w:rPr>
              <w:fldChar w:fldCharType="begin">
                <w:ffData>
                  <w:name w:val="Text13"/>
                  <w:enabled/>
                  <w:calcOnExit w:val="0"/>
                  <w:textInput/>
                </w:ffData>
              </w:fldChar>
            </w:r>
            <w:bookmarkStart w:id="13" w:name="Text13"/>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3"/>
          </w:p>
        </w:tc>
      </w:tr>
      <w:tr w:rsidR="00CF073A" w:rsidRPr="006E5F0F" w14:paraId="08C9DBBD" w14:textId="77777777" w:rsidTr="0063013E">
        <w:tc>
          <w:tcPr>
            <w:tcW w:w="6114" w:type="dxa"/>
            <w:gridSpan w:val="5"/>
          </w:tcPr>
          <w:p w14:paraId="411D2ECC" w14:textId="77777777" w:rsidR="00CF073A" w:rsidRDefault="00CF073A" w:rsidP="0063013E">
            <w:pPr>
              <w:rPr>
                <w:b/>
                <w:bCs/>
                <w:color w:val="FF0000"/>
                <w:szCs w:val="24"/>
              </w:rPr>
            </w:pPr>
            <w:r>
              <w:rPr>
                <w:b/>
                <w:bCs/>
                <w:szCs w:val="24"/>
              </w:rPr>
              <w:t xml:space="preserve">Assembly Location: </w:t>
            </w:r>
            <w:r w:rsidRPr="00485BCB">
              <w:rPr>
                <w:b/>
                <w:bCs/>
                <w:color w:val="FF0000"/>
                <w:szCs w:val="24"/>
              </w:rPr>
              <w:t>*</w:t>
            </w:r>
          </w:p>
          <w:p w14:paraId="17990D59" w14:textId="77777777" w:rsidR="00CF073A" w:rsidRDefault="00CF073A" w:rsidP="0063013E">
            <w:pPr>
              <w:rPr>
                <w:b/>
                <w:bCs/>
                <w:szCs w:val="24"/>
              </w:rPr>
            </w:pPr>
          </w:p>
        </w:tc>
        <w:tc>
          <w:tcPr>
            <w:tcW w:w="4676" w:type="dxa"/>
            <w:gridSpan w:val="7"/>
          </w:tcPr>
          <w:p w14:paraId="65A1BC83" w14:textId="77777777" w:rsidR="00CF073A" w:rsidRDefault="00CF073A" w:rsidP="0063013E">
            <w:pPr>
              <w:rPr>
                <w:b/>
                <w:bCs/>
                <w:szCs w:val="24"/>
              </w:rPr>
            </w:pPr>
            <w:r>
              <w:rPr>
                <w:b/>
                <w:bCs/>
                <w:szCs w:val="24"/>
              </w:rPr>
              <w:t xml:space="preserve">Estimated Number of Participants: </w:t>
            </w:r>
            <w:r w:rsidRPr="00485BCB">
              <w:rPr>
                <w:b/>
                <w:bCs/>
                <w:color w:val="FF0000"/>
                <w:szCs w:val="24"/>
              </w:rPr>
              <w:t>*</w:t>
            </w:r>
          </w:p>
        </w:tc>
      </w:tr>
      <w:tr w:rsidR="00CF073A" w:rsidRPr="006E5F0F" w14:paraId="75515E7F" w14:textId="77777777" w:rsidTr="0063013E">
        <w:tc>
          <w:tcPr>
            <w:tcW w:w="6114" w:type="dxa"/>
            <w:gridSpan w:val="5"/>
          </w:tcPr>
          <w:p w14:paraId="42FF9596" w14:textId="77777777" w:rsidR="00CF073A" w:rsidRDefault="00CF073A" w:rsidP="0063013E">
            <w:pPr>
              <w:rPr>
                <w:b/>
                <w:bCs/>
                <w:szCs w:val="24"/>
              </w:rPr>
            </w:pPr>
            <w:r>
              <w:rPr>
                <w:b/>
                <w:bCs/>
                <w:szCs w:val="24"/>
              </w:rPr>
              <w:fldChar w:fldCharType="begin">
                <w:ffData>
                  <w:name w:val="Text14"/>
                  <w:enabled/>
                  <w:calcOnExit w:val="0"/>
                  <w:textInput/>
                </w:ffData>
              </w:fldChar>
            </w:r>
            <w:bookmarkStart w:id="14" w:name="Text14"/>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4"/>
          </w:p>
          <w:p w14:paraId="621A709C" w14:textId="77777777" w:rsidR="00CF073A" w:rsidRDefault="00CF073A" w:rsidP="0063013E">
            <w:pPr>
              <w:rPr>
                <w:b/>
                <w:bCs/>
                <w:szCs w:val="24"/>
              </w:rPr>
            </w:pPr>
          </w:p>
        </w:tc>
        <w:tc>
          <w:tcPr>
            <w:tcW w:w="4676" w:type="dxa"/>
            <w:gridSpan w:val="7"/>
          </w:tcPr>
          <w:p w14:paraId="2B5EF7B3" w14:textId="77777777" w:rsidR="00CF073A" w:rsidRDefault="00CF073A" w:rsidP="0063013E">
            <w:pPr>
              <w:rPr>
                <w:b/>
                <w:bCs/>
                <w:szCs w:val="24"/>
              </w:rPr>
            </w:pPr>
            <w:r>
              <w:rPr>
                <w:b/>
                <w:bCs/>
                <w:szCs w:val="24"/>
              </w:rPr>
              <w:fldChar w:fldCharType="begin">
                <w:ffData>
                  <w:name w:val="Text15"/>
                  <w:enabled/>
                  <w:calcOnExit w:val="0"/>
                  <w:textInput>
                    <w:format w:val="####"/>
                  </w:textInput>
                </w:ffData>
              </w:fldChar>
            </w:r>
            <w:bookmarkStart w:id="15" w:name="Text15"/>
            <w:r>
              <w:rPr>
                <w:b/>
                <w:bCs/>
                <w:szCs w:val="24"/>
              </w:rPr>
              <w:instrText xml:space="preserve"> FORMTEXT </w:instrText>
            </w:r>
            <w:r>
              <w:rPr>
                <w:b/>
                <w:bCs/>
                <w:szCs w:val="24"/>
              </w:rPr>
            </w:r>
            <w:r>
              <w:rPr>
                <w:b/>
                <w:bCs/>
                <w:szCs w:val="24"/>
              </w:rPr>
              <w:fldChar w:fldCharType="separate"/>
            </w:r>
            <w:r>
              <w:rPr>
                <w:b/>
                <w:bCs/>
                <w:noProof/>
                <w:szCs w:val="24"/>
              </w:rPr>
              <w:t> </w:t>
            </w:r>
            <w:r>
              <w:rPr>
                <w:b/>
                <w:bCs/>
                <w:noProof/>
                <w:szCs w:val="24"/>
              </w:rPr>
              <w:t> </w:t>
            </w:r>
            <w:r>
              <w:rPr>
                <w:b/>
                <w:bCs/>
                <w:noProof/>
                <w:szCs w:val="24"/>
              </w:rPr>
              <w:t> </w:t>
            </w:r>
            <w:r>
              <w:rPr>
                <w:b/>
                <w:bCs/>
                <w:noProof/>
                <w:szCs w:val="24"/>
              </w:rPr>
              <w:t> </w:t>
            </w:r>
            <w:r>
              <w:rPr>
                <w:b/>
                <w:bCs/>
                <w:noProof/>
                <w:szCs w:val="24"/>
              </w:rPr>
              <w:t> </w:t>
            </w:r>
            <w:r>
              <w:rPr>
                <w:b/>
                <w:bCs/>
                <w:szCs w:val="24"/>
              </w:rPr>
              <w:fldChar w:fldCharType="end"/>
            </w:r>
            <w:bookmarkEnd w:id="15"/>
          </w:p>
        </w:tc>
      </w:tr>
      <w:tr w:rsidR="00CF073A" w:rsidRPr="006E5F0F" w14:paraId="6241CA6D" w14:textId="77777777" w:rsidTr="0063013E">
        <w:tc>
          <w:tcPr>
            <w:tcW w:w="4045" w:type="dxa"/>
            <w:gridSpan w:val="2"/>
          </w:tcPr>
          <w:p w14:paraId="4DA3317C" w14:textId="77777777" w:rsidR="00CF073A" w:rsidRDefault="00CF073A" w:rsidP="0063013E">
            <w:pPr>
              <w:rPr>
                <w:b/>
                <w:bCs/>
                <w:szCs w:val="24"/>
              </w:rPr>
            </w:pPr>
            <w:r>
              <w:rPr>
                <w:b/>
                <w:bCs/>
                <w:szCs w:val="24"/>
              </w:rPr>
              <w:t xml:space="preserve">Street Usage: </w:t>
            </w:r>
            <w:r w:rsidRPr="00485BCB">
              <w:rPr>
                <w:b/>
                <w:bCs/>
                <w:color w:val="FF0000"/>
                <w:szCs w:val="24"/>
              </w:rPr>
              <w:t>*</w:t>
            </w:r>
          </w:p>
        </w:tc>
        <w:tc>
          <w:tcPr>
            <w:tcW w:w="3239" w:type="dxa"/>
            <w:gridSpan w:val="7"/>
          </w:tcPr>
          <w:p w14:paraId="08AE4BED" w14:textId="77777777" w:rsidR="00CF073A" w:rsidRDefault="00CF073A" w:rsidP="0063013E">
            <w:pPr>
              <w:rPr>
                <w:b/>
                <w:bCs/>
                <w:szCs w:val="24"/>
              </w:rPr>
            </w:pPr>
            <w:r>
              <w:rPr>
                <w:b/>
                <w:bCs/>
                <w:szCs w:val="24"/>
              </w:rPr>
              <w:t xml:space="preserve">Barricades Requested: </w:t>
            </w:r>
            <w:r w:rsidRPr="00485BCB">
              <w:rPr>
                <w:b/>
                <w:bCs/>
                <w:color w:val="FF0000"/>
                <w:szCs w:val="24"/>
              </w:rPr>
              <w:t>*</w:t>
            </w:r>
          </w:p>
        </w:tc>
        <w:tc>
          <w:tcPr>
            <w:tcW w:w="3506" w:type="dxa"/>
            <w:gridSpan w:val="3"/>
          </w:tcPr>
          <w:p w14:paraId="21A36977" w14:textId="77777777" w:rsidR="00CF073A" w:rsidRDefault="00CF073A" w:rsidP="0063013E">
            <w:pPr>
              <w:rPr>
                <w:b/>
                <w:bCs/>
                <w:color w:val="FF0000"/>
                <w:szCs w:val="24"/>
              </w:rPr>
            </w:pPr>
            <w:r>
              <w:rPr>
                <w:b/>
                <w:bCs/>
                <w:szCs w:val="24"/>
              </w:rPr>
              <w:t xml:space="preserve">Police Units Requested: </w:t>
            </w:r>
            <w:r w:rsidRPr="00485BCB">
              <w:rPr>
                <w:b/>
                <w:bCs/>
                <w:color w:val="FF0000"/>
                <w:szCs w:val="24"/>
              </w:rPr>
              <w:t>*</w:t>
            </w:r>
          </w:p>
          <w:p w14:paraId="1511ADB6" w14:textId="77777777" w:rsidR="00CF073A" w:rsidRDefault="00CF073A" w:rsidP="0063013E">
            <w:pPr>
              <w:rPr>
                <w:b/>
                <w:bCs/>
                <w:szCs w:val="24"/>
              </w:rPr>
            </w:pPr>
          </w:p>
        </w:tc>
      </w:tr>
      <w:tr w:rsidR="00CF073A" w:rsidRPr="006E5F0F" w14:paraId="6050B192" w14:textId="77777777" w:rsidTr="0063013E">
        <w:tc>
          <w:tcPr>
            <w:tcW w:w="4045" w:type="dxa"/>
            <w:gridSpan w:val="2"/>
          </w:tcPr>
          <w:p w14:paraId="10FF90FE" w14:textId="29BBAD9F" w:rsidR="00CF073A" w:rsidRDefault="00CF073A" w:rsidP="0063013E">
            <w:pPr>
              <w:rPr>
                <w:b/>
                <w:bCs/>
                <w:szCs w:val="24"/>
              </w:rPr>
            </w:pPr>
            <w:r>
              <w:rPr>
                <w:b/>
                <w:bCs/>
                <w:szCs w:val="24"/>
              </w:rPr>
              <w:t xml:space="preserve"> </w:t>
            </w:r>
            <w:r>
              <w:rPr>
                <w:rFonts w:ascii="Tahoma" w:eastAsiaTheme="minorHAnsi" w:hAnsi="Tahoma" w:cstheme="majorBidi"/>
                <w:b/>
                <w:bCs/>
                <w:szCs w:val="24"/>
              </w:rPr>
              <w:object w:dxaOrig="225" w:dyaOrig="225" w14:anchorId="41BB16DC">
                <v:shape id="_x0000_i1059" type="#_x0000_t75" style="width:33.75pt;height:21.75pt" o:ole="">
                  <v:imagedata r:id="rId18" o:title=""/>
                </v:shape>
                <w:control r:id="rId19" w:name="CheckBox3" w:shapeid="_x0000_i1059"/>
              </w:object>
            </w:r>
            <w:r>
              <w:rPr>
                <w:b/>
                <w:bCs/>
                <w:szCs w:val="24"/>
              </w:rPr>
              <w:t xml:space="preserve">   </w:t>
            </w:r>
            <w:r>
              <w:rPr>
                <w:rFonts w:ascii="Tahoma" w:eastAsiaTheme="minorHAnsi" w:hAnsi="Tahoma" w:cstheme="majorBidi"/>
                <w:b/>
                <w:bCs/>
                <w:szCs w:val="24"/>
              </w:rPr>
              <w:object w:dxaOrig="225" w:dyaOrig="225" w14:anchorId="4168CA5E">
                <v:shape id="_x0000_i1061" type="#_x0000_t75" style="width:44.25pt;height:21.75pt" o:ole="">
                  <v:imagedata r:id="rId20" o:title=""/>
                </v:shape>
                <w:control r:id="rId21" w:name="CheckBox4" w:shapeid="_x0000_i1061"/>
              </w:object>
            </w:r>
            <w:r>
              <w:rPr>
                <w:b/>
                <w:bCs/>
                <w:szCs w:val="24"/>
              </w:rPr>
              <w:t xml:space="preserve">  </w:t>
            </w:r>
            <w:r>
              <w:rPr>
                <w:rFonts w:ascii="Tahoma" w:eastAsiaTheme="minorHAnsi" w:hAnsi="Tahoma" w:cstheme="majorBidi"/>
                <w:b/>
                <w:bCs/>
                <w:szCs w:val="24"/>
              </w:rPr>
              <w:object w:dxaOrig="225" w:dyaOrig="225" w14:anchorId="6C2846D2">
                <v:shape id="_x0000_i1063" type="#_x0000_t75" style="width:49.5pt;height:21.75pt" o:ole="">
                  <v:imagedata r:id="rId22" o:title=""/>
                </v:shape>
                <w:control r:id="rId23" w:name="CheckBox5" w:shapeid="_x0000_i1063"/>
              </w:object>
            </w:r>
          </w:p>
        </w:tc>
        <w:tc>
          <w:tcPr>
            <w:tcW w:w="3239" w:type="dxa"/>
            <w:gridSpan w:val="7"/>
          </w:tcPr>
          <w:p w14:paraId="376A0823" w14:textId="25382F94" w:rsidR="00CF073A" w:rsidRDefault="00CF073A" w:rsidP="0063013E">
            <w:pPr>
              <w:rPr>
                <w:b/>
                <w:bCs/>
                <w:szCs w:val="24"/>
              </w:rPr>
            </w:pPr>
            <w:r>
              <w:rPr>
                <w:rFonts w:ascii="Tahoma" w:eastAsiaTheme="minorHAnsi" w:hAnsi="Tahoma" w:cstheme="majorBidi"/>
                <w:b/>
                <w:bCs/>
                <w:szCs w:val="24"/>
              </w:rPr>
              <w:object w:dxaOrig="225" w:dyaOrig="225" w14:anchorId="6031DBDA">
                <v:shape id="_x0000_i1065" type="#_x0000_t75" style="width:42pt;height:21.75pt" o:ole="">
                  <v:imagedata r:id="rId24" o:title=""/>
                </v:shape>
                <w:control r:id="rId25" w:name="CheckBox6" w:shapeid="_x0000_i1065"/>
              </w:object>
            </w:r>
            <w:r>
              <w:rPr>
                <w:b/>
                <w:bCs/>
                <w:szCs w:val="24"/>
              </w:rPr>
              <w:t xml:space="preserve">       </w:t>
            </w:r>
            <w:r>
              <w:rPr>
                <w:rFonts w:ascii="Tahoma" w:eastAsiaTheme="minorHAnsi" w:hAnsi="Tahoma" w:cstheme="majorBidi"/>
                <w:b/>
                <w:bCs/>
                <w:szCs w:val="24"/>
              </w:rPr>
              <w:object w:dxaOrig="225" w:dyaOrig="225" w14:anchorId="73CC13E2">
                <v:shape id="_x0000_i1067" type="#_x0000_t75" style="width:40.5pt;height:21.75pt" o:ole="">
                  <v:imagedata r:id="rId26" o:title=""/>
                </v:shape>
                <w:control r:id="rId27" w:name="CheckBox7" w:shapeid="_x0000_i1067"/>
              </w:object>
            </w:r>
          </w:p>
        </w:tc>
        <w:tc>
          <w:tcPr>
            <w:tcW w:w="3506" w:type="dxa"/>
            <w:gridSpan w:val="3"/>
          </w:tcPr>
          <w:p w14:paraId="79C6F277" w14:textId="5B5C89A6" w:rsidR="00CF073A" w:rsidRDefault="00CF073A" w:rsidP="0063013E">
            <w:pPr>
              <w:rPr>
                <w:b/>
                <w:bCs/>
                <w:szCs w:val="24"/>
              </w:rPr>
            </w:pPr>
            <w:r>
              <w:rPr>
                <w:rFonts w:ascii="Tahoma" w:eastAsiaTheme="minorHAnsi" w:hAnsi="Tahoma" w:cstheme="majorBidi"/>
                <w:b/>
                <w:bCs/>
                <w:szCs w:val="24"/>
              </w:rPr>
              <w:object w:dxaOrig="225" w:dyaOrig="225" w14:anchorId="7723AF32">
                <v:shape id="_x0000_i1069" type="#_x0000_t75" style="width:42.75pt;height:21.75pt" o:ole="">
                  <v:imagedata r:id="rId28" o:title=""/>
                </v:shape>
                <w:control r:id="rId29" w:name="CheckBox8" w:shapeid="_x0000_i1069"/>
              </w:object>
            </w:r>
            <w:r>
              <w:rPr>
                <w:b/>
                <w:bCs/>
                <w:szCs w:val="24"/>
              </w:rPr>
              <w:t xml:space="preserve">      </w:t>
            </w:r>
            <w:r>
              <w:rPr>
                <w:rFonts w:ascii="Tahoma" w:eastAsiaTheme="minorHAnsi" w:hAnsi="Tahoma" w:cstheme="majorBidi"/>
                <w:b/>
                <w:bCs/>
                <w:szCs w:val="24"/>
              </w:rPr>
              <w:object w:dxaOrig="225" w:dyaOrig="225" w14:anchorId="2F051929">
                <v:shape id="_x0000_i1071" type="#_x0000_t75" style="width:43.5pt;height:21.75pt" o:ole="">
                  <v:imagedata r:id="rId30" o:title=""/>
                </v:shape>
                <w:control r:id="rId31" w:name="CheckBox9" w:shapeid="_x0000_i1071"/>
              </w:object>
            </w:r>
          </w:p>
        </w:tc>
      </w:tr>
      <w:tr w:rsidR="00CF073A" w:rsidRPr="006E5F0F" w14:paraId="09033E77" w14:textId="77777777" w:rsidTr="0063013E">
        <w:tc>
          <w:tcPr>
            <w:tcW w:w="4045" w:type="dxa"/>
            <w:gridSpan w:val="2"/>
          </w:tcPr>
          <w:p w14:paraId="12B90F13" w14:textId="77777777" w:rsidR="00CF073A" w:rsidRDefault="00CF073A" w:rsidP="0063013E">
            <w:pPr>
              <w:rPr>
                <w:b/>
                <w:bCs/>
                <w:szCs w:val="24"/>
              </w:rPr>
            </w:pPr>
          </w:p>
        </w:tc>
        <w:tc>
          <w:tcPr>
            <w:tcW w:w="3239" w:type="dxa"/>
            <w:gridSpan w:val="7"/>
          </w:tcPr>
          <w:p w14:paraId="608407FE" w14:textId="77777777" w:rsidR="00CF073A" w:rsidRDefault="00CF073A" w:rsidP="0063013E">
            <w:pPr>
              <w:rPr>
                <w:b/>
                <w:bCs/>
                <w:szCs w:val="24"/>
              </w:rPr>
            </w:pPr>
          </w:p>
        </w:tc>
        <w:tc>
          <w:tcPr>
            <w:tcW w:w="3506" w:type="dxa"/>
            <w:gridSpan w:val="3"/>
          </w:tcPr>
          <w:p w14:paraId="44338F0A" w14:textId="77777777" w:rsidR="00CF073A" w:rsidRDefault="00CF073A" w:rsidP="0063013E">
            <w:pPr>
              <w:rPr>
                <w:b/>
                <w:bCs/>
                <w:szCs w:val="24"/>
              </w:rPr>
            </w:pPr>
          </w:p>
        </w:tc>
      </w:tr>
    </w:tbl>
    <w:p w14:paraId="7AE5B77F" w14:textId="5AA678B2" w:rsidR="00CF073A" w:rsidRPr="00951591" w:rsidRDefault="00CF073A" w:rsidP="00CF073A">
      <w:pPr>
        <w:pStyle w:val="Footer"/>
        <w:jc w:val="center"/>
        <w:rPr>
          <w:rFonts w:ascii="Arial" w:hAnsi="Arial" w:cs="Arial"/>
          <w:b/>
          <w:color w:val="002060"/>
          <w:sz w:val="18"/>
        </w:rPr>
      </w:pPr>
      <w:r w:rsidRPr="00951591">
        <w:rPr>
          <w:rFonts w:ascii="Arial" w:hAnsi="Arial" w:cs="Arial"/>
          <w:b/>
          <w:color w:val="002060"/>
          <w:sz w:val="18"/>
        </w:rPr>
        <w:t>Kevin P. Lunsford, Chief of Police</w:t>
      </w:r>
    </w:p>
    <w:p w14:paraId="59BD89B5" w14:textId="77777777" w:rsidR="00CF073A" w:rsidRPr="00951591" w:rsidRDefault="00CF073A" w:rsidP="00CF073A">
      <w:pPr>
        <w:pStyle w:val="Footer"/>
        <w:jc w:val="center"/>
        <w:rPr>
          <w:rFonts w:ascii="Arial" w:hAnsi="Arial" w:cs="Arial"/>
          <w:color w:val="002060"/>
          <w:sz w:val="18"/>
        </w:rPr>
      </w:pPr>
      <w:r w:rsidRPr="00951591">
        <w:rPr>
          <w:rFonts w:ascii="Arial" w:hAnsi="Arial" w:cs="Arial"/>
          <w:color w:val="002060"/>
          <w:sz w:val="18"/>
        </w:rPr>
        <w:t>Our vision for the City of Huntsville is a community that is beautiful, historic, culturally diverse, affordable, safe and well planned with great opportunity for our citizens.</w:t>
      </w:r>
    </w:p>
    <w:p w14:paraId="5C8007D0" w14:textId="77777777" w:rsidR="00CF073A" w:rsidRDefault="00CF073A" w:rsidP="00CF073A">
      <w:pPr>
        <w:rPr>
          <w:szCs w:val="22"/>
        </w:rPr>
      </w:pPr>
      <w:r>
        <w:rPr>
          <w:szCs w:val="22"/>
        </w:rPr>
        <w:lastRenderedPageBreak/>
        <w:tab/>
      </w:r>
      <w:r>
        <w:rPr>
          <w:szCs w:val="22"/>
        </w:rPr>
        <w:tab/>
      </w:r>
      <w:r>
        <w:rPr>
          <w:szCs w:val="22"/>
        </w:rPr>
        <w:tab/>
      </w:r>
      <w:r>
        <w:rPr>
          <w:szCs w:val="22"/>
        </w:rPr>
        <w:tab/>
      </w:r>
      <w:r>
        <w:rPr>
          <w:szCs w:val="22"/>
        </w:rPr>
        <w:tab/>
      </w:r>
      <w:r>
        <w:rPr>
          <w:szCs w:val="22"/>
        </w:rPr>
        <w:tab/>
      </w:r>
      <w:r>
        <w:rPr>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2032"/>
        <w:gridCol w:w="2831"/>
      </w:tblGrid>
      <w:tr w:rsidR="00CF073A" w14:paraId="61F8AC0B" w14:textId="77777777" w:rsidTr="0063013E">
        <w:tc>
          <w:tcPr>
            <w:tcW w:w="10790" w:type="dxa"/>
            <w:gridSpan w:val="3"/>
          </w:tcPr>
          <w:p w14:paraId="36B89353" w14:textId="77777777" w:rsidR="00CF073A" w:rsidRPr="00673289" w:rsidRDefault="00CF073A" w:rsidP="0063013E">
            <w:pPr>
              <w:rPr>
                <w:b/>
                <w:bCs/>
                <w:szCs w:val="22"/>
              </w:rPr>
            </w:pPr>
            <w:r w:rsidRPr="00673289">
              <w:rPr>
                <w:b/>
                <w:bCs/>
                <w:szCs w:val="22"/>
              </w:rPr>
              <w:t xml:space="preserve">Location of Route of Event: </w:t>
            </w:r>
            <w:r w:rsidRPr="00673289">
              <w:rPr>
                <w:b/>
                <w:bCs/>
                <w:color w:val="FF0000"/>
                <w:szCs w:val="22"/>
              </w:rPr>
              <w:t>*</w:t>
            </w:r>
          </w:p>
        </w:tc>
      </w:tr>
      <w:tr w:rsidR="00CF073A" w14:paraId="79FC732D" w14:textId="77777777" w:rsidTr="0063013E">
        <w:tc>
          <w:tcPr>
            <w:tcW w:w="10790" w:type="dxa"/>
            <w:gridSpan w:val="3"/>
          </w:tcPr>
          <w:p w14:paraId="1BED1A7C" w14:textId="77777777" w:rsidR="00CF073A" w:rsidRDefault="00CF073A" w:rsidP="0063013E">
            <w:pPr>
              <w:rPr>
                <w:b/>
                <w:bCs/>
                <w:szCs w:val="22"/>
              </w:rPr>
            </w:pPr>
            <w:r>
              <w:rPr>
                <w:b/>
                <w:bCs/>
                <w:szCs w:val="22"/>
              </w:rPr>
              <w:fldChar w:fldCharType="begin">
                <w:ffData>
                  <w:name w:val="Text16"/>
                  <w:enabled/>
                  <w:calcOnExit w:val="0"/>
                  <w:textInput/>
                </w:ffData>
              </w:fldChar>
            </w:r>
            <w:bookmarkStart w:id="16" w:name="Text16"/>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16"/>
          </w:p>
          <w:p w14:paraId="721DBD84" w14:textId="77777777" w:rsidR="00CF073A" w:rsidRPr="00673289" w:rsidRDefault="00CF073A" w:rsidP="0063013E">
            <w:pPr>
              <w:rPr>
                <w:b/>
                <w:bCs/>
                <w:szCs w:val="22"/>
              </w:rPr>
            </w:pPr>
          </w:p>
        </w:tc>
      </w:tr>
      <w:tr w:rsidR="00CF073A" w14:paraId="52DED825" w14:textId="77777777" w:rsidTr="0063013E">
        <w:tc>
          <w:tcPr>
            <w:tcW w:w="10790" w:type="dxa"/>
            <w:gridSpan w:val="3"/>
          </w:tcPr>
          <w:p w14:paraId="64DB79DC" w14:textId="77777777" w:rsidR="00CF073A" w:rsidRDefault="00CF073A" w:rsidP="0063013E">
            <w:pPr>
              <w:rPr>
                <w:b/>
                <w:bCs/>
                <w:szCs w:val="22"/>
              </w:rPr>
            </w:pPr>
            <w:r>
              <w:rPr>
                <w:b/>
                <w:bCs/>
                <w:szCs w:val="22"/>
              </w:rPr>
              <w:t xml:space="preserve">Comments: </w:t>
            </w:r>
            <w:r w:rsidRPr="00110A59">
              <w:rPr>
                <w:b/>
                <w:bCs/>
                <w:color w:val="FF0000"/>
                <w:szCs w:val="22"/>
              </w:rPr>
              <w:t>*</w:t>
            </w:r>
          </w:p>
        </w:tc>
      </w:tr>
      <w:tr w:rsidR="00CF073A" w14:paraId="73B12473" w14:textId="77777777" w:rsidTr="0063013E">
        <w:tc>
          <w:tcPr>
            <w:tcW w:w="10790" w:type="dxa"/>
            <w:gridSpan w:val="3"/>
          </w:tcPr>
          <w:p w14:paraId="4A16DA82" w14:textId="77777777" w:rsidR="00CF073A" w:rsidRDefault="00CF073A" w:rsidP="0063013E">
            <w:pPr>
              <w:rPr>
                <w:b/>
                <w:bCs/>
                <w:szCs w:val="22"/>
              </w:rPr>
            </w:pPr>
            <w:r>
              <w:rPr>
                <w:b/>
                <w:bCs/>
                <w:szCs w:val="22"/>
              </w:rPr>
              <w:fldChar w:fldCharType="begin">
                <w:ffData>
                  <w:name w:val="Text17"/>
                  <w:enabled/>
                  <w:calcOnExit w:val="0"/>
                  <w:textInput/>
                </w:ffData>
              </w:fldChar>
            </w:r>
            <w:bookmarkStart w:id="17" w:name="Text17"/>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17"/>
          </w:p>
          <w:p w14:paraId="69C9899C" w14:textId="77777777" w:rsidR="00CF073A" w:rsidRDefault="00CF073A" w:rsidP="0063013E">
            <w:pPr>
              <w:rPr>
                <w:b/>
                <w:bCs/>
                <w:szCs w:val="22"/>
              </w:rPr>
            </w:pPr>
          </w:p>
        </w:tc>
      </w:tr>
      <w:tr w:rsidR="00CF073A" w14:paraId="768AA852" w14:textId="77777777" w:rsidTr="0063013E">
        <w:tc>
          <w:tcPr>
            <w:tcW w:w="10790" w:type="dxa"/>
            <w:gridSpan w:val="3"/>
          </w:tcPr>
          <w:p w14:paraId="6DD03680" w14:textId="77777777" w:rsidR="00CF073A" w:rsidRDefault="00CF073A" w:rsidP="0063013E">
            <w:pPr>
              <w:rPr>
                <w:b/>
                <w:bCs/>
                <w:szCs w:val="22"/>
              </w:rPr>
            </w:pPr>
            <w:r>
              <w:rPr>
                <w:b/>
                <w:bCs/>
                <w:szCs w:val="22"/>
              </w:rPr>
              <w:t xml:space="preserve">Restrictions: </w:t>
            </w:r>
            <w:r w:rsidRPr="00375B7D">
              <w:rPr>
                <w:b/>
                <w:bCs/>
                <w:color w:val="FF0000"/>
                <w:szCs w:val="22"/>
              </w:rPr>
              <w:t>*</w:t>
            </w:r>
            <w:r>
              <w:rPr>
                <w:b/>
                <w:bCs/>
                <w:color w:val="FF0000"/>
                <w:szCs w:val="22"/>
              </w:rPr>
              <w:t>***</w:t>
            </w:r>
          </w:p>
          <w:p w14:paraId="67C7CDE6" w14:textId="77777777" w:rsidR="00CF073A" w:rsidRDefault="00CF073A" w:rsidP="0063013E">
            <w:pPr>
              <w:rPr>
                <w:b/>
                <w:bCs/>
                <w:szCs w:val="22"/>
              </w:rPr>
            </w:pPr>
          </w:p>
          <w:p w14:paraId="7732E511" w14:textId="77777777" w:rsidR="00CF073A" w:rsidRDefault="00CF073A" w:rsidP="0063013E">
            <w:pPr>
              <w:rPr>
                <w:b/>
                <w:bCs/>
                <w:szCs w:val="22"/>
              </w:rPr>
            </w:pPr>
            <w:r>
              <w:rPr>
                <w:b/>
                <w:bCs/>
                <w:szCs w:val="22"/>
              </w:rPr>
              <w:t>NO confetti or confetti poppers are allowed on ANY parade/Event route.</w:t>
            </w:r>
          </w:p>
        </w:tc>
      </w:tr>
      <w:tr w:rsidR="00CF073A" w14:paraId="7BAE5F92" w14:textId="77777777" w:rsidTr="0063013E">
        <w:tc>
          <w:tcPr>
            <w:tcW w:w="10790" w:type="dxa"/>
            <w:gridSpan w:val="3"/>
          </w:tcPr>
          <w:p w14:paraId="40684867" w14:textId="77777777" w:rsidR="00CF073A" w:rsidRDefault="00CF073A" w:rsidP="0063013E">
            <w:pPr>
              <w:rPr>
                <w:b/>
                <w:bCs/>
                <w:szCs w:val="22"/>
              </w:rPr>
            </w:pPr>
          </w:p>
        </w:tc>
      </w:tr>
      <w:tr w:rsidR="00CF073A" w14:paraId="5CBD95A5" w14:textId="77777777" w:rsidTr="0063013E">
        <w:tc>
          <w:tcPr>
            <w:tcW w:w="10790" w:type="dxa"/>
            <w:gridSpan w:val="3"/>
          </w:tcPr>
          <w:p w14:paraId="6B95612B" w14:textId="77777777" w:rsidR="00CF073A" w:rsidRDefault="00CF073A" w:rsidP="0063013E">
            <w:pPr>
              <w:rPr>
                <w:b/>
                <w:bCs/>
                <w:szCs w:val="22"/>
              </w:rPr>
            </w:pPr>
            <w:r>
              <w:rPr>
                <w:b/>
                <w:bCs/>
                <w:szCs w:val="22"/>
              </w:rPr>
              <w:t xml:space="preserve">As applicant, I certify that all information contained in this application is true and correct to the best of my knowledge. I state that I am fully authorized to act and contract for any persons, organizations, firms or corporations on whose behalf this application is made. As applicant for the above organization, I do contract and agree that they will jointly and severally, indemnify and hold the City of Huntsville harmless against liability for any and all claims for damage to property or injury to or death of persons arising out of or resulting from the issuance of the permit or the conduct of the participants. As applicant, I understand that I may be held liable as principal in place of the organization for the cost of cleaning or repairing city property which may have sustained damage as a result of the special event. I understand that a special events permit may be issued for no more than five (5) consecutive days. If the permit is granted, I, as representative, agree to adhere to all city ordinances regarding the special event. </w:t>
            </w:r>
          </w:p>
        </w:tc>
      </w:tr>
      <w:tr w:rsidR="00CF073A" w14:paraId="02D97C27" w14:textId="77777777" w:rsidTr="0063013E">
        <w:tc>
          <w:tcPr>
            <w:tcW w:w="10790" w:type="dxa"/>
            <w:gridSpan w:val="3"/>
          </w:tcPr>
          <w:p w14:paraId="7022D1DA" w14:textId="77777777" w:rsidR="00CF073A" w:rsidRDefault="00CF073A" w:rsidP="0063013E">
            <w:pPr>
              <w:rPr>
                <w:b/>
                <w:bCs/>
                <w:szCs w:val="22"/>
              </w:rPr>
            </w:pPr>
          </w:p>
        </w:tc>
      </w:tr>
      <w:tr w:rsidR="00CF073A" w14:paraId="48B9B402" w14:textId="77777777" w:rsidTr="0063013E">
        <w:tc>
          <w:tcPr>
            <w:tcW w:w="7735" w:type="dxa"/>
            <w:gridSpan w:val="2"/>
          </w:tcPr>
          <w:p w14:paraId="6C7CA3A1" w14:textId="77777777" w:rsidR="00CF073A" w:rsidRDefault="00CF073A" w:rsidP="0063013E">
            <w:pPr>
              <w:rPr>
                <w:b/>
                <w:bCs/>
                <w:szCs w:val="22"/>
              </w:rPr>
            </w:pPr>
            <w:r>
              <w:rPr>
                <w:b/>
                <w:bCs/>
                <w:szCs w:val="22"/>
              </w:rPr>
              <w:t xml:space="preserve">Printed Name of Applicant: </w:t>
            </w:r>
            <w:r w:rsidRPr="001B17FD">
              <w:rPr>
                <w:b/>
                <w:bCs/>
                <w:color w:val="FF0000"/>
                <w:szCs w:val="22"/>
              </w:rPr>
              <w:t>*</w:t>
            </w:r>
          </w:p>
        </w:tc>
        <w:tc>
          <w:tcPr>
            <w:tcW w:w="3055" w:type="dxa"/>
          </w:tcPr>
          <w:p w14:paraId="049E51ED" w14:textId="77777777" w:rsidR="00CF073A" w:rsidRDefault="00CF073A" w:rsidP="0063013E">
            <w:pPr>
              <w:rPr>
                <w:b/>
                <w:bCs/>
                <w:szCs w:val="22"/>
              </w:rPr>
            </w:pPr>
            <w:r>
              <w:rPr>
                <w:b/>
                <w:bCs/>
                <w:szCs w:val="22"/>
              </w:rPr>
              <w:t xml:space="preserve">Date Submitted: </w:t>
            </w:r>
            <w:r w:rsidRPr="001B17FD">
              <w:rPr>
                <w:b/>
                <w:bCs/>
                <w:color w:val="FF0000"/>
                <w:szCs w:val="22"/>
              </w:rPr>
              <w:t>*</w:t>
            </w:r>
          </w:p>
        </w:tc>
      </w:tr>
      <w:tr w:rsidR="00CF073A" w14:paraId="7AF1D43D" w14:textId="77777777" w:rsidTr="0063013E">
        <w:tc>
          <w:tcPr>
            <w:tcW w:w="7735" w:type="dxa"/>
            <w:gridSpan w:val="2"/>
          </w:tcPr>
          <w:p w14:paraId="173B9270" w14:textId="77777777" w:rsidR="00CF073A" w:rsidRDefault="00CF073A" w:rsidP="0063013E">
            <w:pPr>
              <w:rPr>
                <w:b/>
                <w:bCs/>
                <w:szCs w:val="22"/>
              </w:rPr>
            </w:pPr>
            <w:r>
              <w:rPr>
                <w:b/>
                <w:bCs/>
                <w:szCs w:val="22"/>
              </w:rPr>
              <w:fldChar w:fldCharType="begin">
                <w:ffData>
                  <w:name w:val="Text18"/>
                  <w:enabled/>
                  <w:calcOnExit w:val="0"/>
                  <w:textInput/>
                </w:ffData>
              </w:fldChar>
            </w:r>
            <w:bookmarkStart w:id="18" w:name="Text18"/>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18"/>
          </w:p>
        </w:tc>
        <w:tc>
          <w:tcPr>
            <w:tcW w:w="3055" w:type="dxa"/>
          </w:tcPr>
          <w:p w14:paraId="636D80C4" w14:textId="77777777" w:rsidR="00CF073A" w:rsidRDefault="00CF073A" w:rsidP="0063013E">
            <w:pPr>
              <w:rPr>
                <w:b/>
                <w:bCs/>
                <w:szCs w:val="22"/>
              </w:rPr>
            </w:pPr>
            <w:r>
              <w:rPr>
                <w:b/>
                <w:bCs/>
                <w:szCs w:val="22"/>
              </w:rPr>
              <w:fldChar w:fldCharType="begin">
                <w:ffData>
                  <w:name w:val="Text19"/>
                  <w:enabled/>
                  <w:calcOnExit w:val="0"/>
                  <w:textInput>
                    <w:type w:val="date"/>
                    <w:format w:val="mm/dd/yyyy"/>
                  </w:textInput>
                </w:ffData>
              </w:fldChar>
            </w:r>
            <w:bookmarkStart w:id="19" w:name="Text19"/>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19"/>
          </w:p>
        </w:tc>
      </w:tr>
      <w:tr w:rsidR="00CF073A" w14:paraId="77491BE5" w14:textId="77777777" w:rsidTr="0063013E">
        <w:tc>
          <w:tcPr>
            <w:tcW w:w="10790" w:type="dxa"/>
            <w:gridSpan w:val="3"/>
          </w:tcPr>
          <w:p w14:paraId="2A681DB9" w14:textId="77777777" w:rsidR="00CF073A" w:rsidRDefault="00CF073A" w:rsidP="0063013E">
            <w:pPr>
              <w:rPr>
                <w:b/>
                <w:bCs/>
                <w:szCs w:val="22"/>
              </w:rPr>
            </w:pPr>
          </w:p>
        </w:tc>
      </w:tr>
      <w:tr w:rsidR="00CF073A" w14:paraId="44579A84" w14:textId="77777777" w:rsidTr="0063013E">
        <w:tc>
          <w:tcPr>
            <w:tcW w:w="10790" w:type="dxa"/>
            <w:gridSpan w:val="3"/>
          </w:tcPr>
          <w:p w14:paraId="4AC00A4A" w14:textId="77777777" w:rsidR="00CF073A" w:rsidRDefault="00CF073A" w:rsidP="0063013E">
            <w:pPr>
              <w:rPr>
                <w:b/>
                <w:bCs/>
                <w:szCs w:val="22"/>
              </w:rPr>
            </w:pPr>
            <w:r>
              <w:rPr>
                <w:b/>
                <w:bCs/>
                <w:szCs w:val="22"/>
              </w:rPr>
              <w:t xml:space="preserve">Signature of Applicant: </w:t>
            </w:r>
            <w:r w:rsidRPr="001B17FD">
              <w:rPr>
                <w:b/>
                <w:bCs/>
                <w:color w:val="FF0000"/>
                <w:szCs w:val="22"/>
              </w:rPr>
              <w:t>*</w:t>
            </w:r>
          </w:p>
        </w:tc>
      </w:tr>
      <w:tr w:rsidR="00CF073A" w14:paraId="7DE5651A" w14:textId="77777777" w:rsidTr="0063013E">
        <w:tc>
          <w:tcPr>
            <w:tcW w:w="10790" w:type="dxa"/>
            <w:gridSpan w:val="3"/>
          </w:tcPr>
          <w:p w14:paraId="6FCF876D" w14:textId="77777777" w:rsidR="00CF073A" w:rsidRDefault="00CF073A" w:rsidP="0063013E">
            <w:pPr>
              <w:rPr>
                <w:b/>
                <w:bCs/>
                <w:szCs w:val="22"/>
              </w:rPr>
            </w:pPr>
          </w:p>
          <w:p w14:paraId="078B59C3" w14:textId="77777777" w:rsidR="00CF073A" w:rsidRDefault="00CF073A" w:rsidP="0063013E">
            <w:pPr>
              <w:rPr>
                <w:b/>
                <w:bCs/>
                <w:szCs w:val="22"/>
              </w:rPr>
            </w:pPr>
          </w:p>
          <w:p w14:paraId="07FF3661" w14:textId="77777777" w:rsidR="00CF073A" w:rsidRDefault="00CF073A" w:rsidP="0063013E">
            <w:pPr>
              <w:rPr>
                <w:b/>
                <w:bCs/>
                <w:szCs w:val="22"/>
              </w:rPr>
            </w:pPr>
          </w:p>
          <w:p w14:paraId="64D5E4FA" w14:textId="77777777" w:rsidR="00CF073A" w:rsidRDefault="00CF073A" w:rsidP="0063013E">
            <w:pPr>
              <w:rPr>
                <w:b/>
                <w:bCs/>
                <w:szCs w:val="22"/>
              </w:rPr>
            </w:pPr>
          </w:p>
          <w:p w14:paraId="7CBE3E6E" w14:textId="77777777" w:rsidR="00CF073A" w:rsidRDefault="00CF073A" w:rsidP="0063013E">
            <w:pPr>
              <w:rPr>
                <w:b/>
                <w:bCs/>
                <w:szCs w:val="22"/>
              </w:rPr>
            </w:pPr>
          </w:p>
          <w:p w14:paraId="296E0C94" w14:textId="77777777" w:rsidR="00CF073A" w:rsidRDefault="00CF073A" w:rsidP="0063013E">
            <w:pPr>
              <w:rPr>
                <w:b/>
                <w:bCs/>
                <w:szCs w:val="22"/>
              </w:rPr>
            </w:pPr>
          </w:p>
        </w:tc>
      </w:tr>
      <w:tr w:rsidR="00CF073A" w14:paraId="7E9E7688" w14:textId="77777777" w:rsidTr="0063013E">
        <w:tc>
          <w:tcPr>
            <w:tcW w:w="10790" w:type="dxa"/>
            <w:gridSpan w:val="3"/>
          </w:tcPr>
          <w:p w14:paraId="64648064" w14:textId="77777777" w:rsidR="00CF073A" w:rsidRPr="004717DC" w:rsidRDefault="00CF073A" w:rsidP="0063013E">
            <w:pPr>
              <w:jc w:val="center"/>
              <w:rPr>
                <w:b/>
                <w:bCs/>
                <w:szCs w:val="22"/>
                <w:u w:val="single"/>
              </w:rPr>
            </w:pPr>
            <w:r w:rsidRPr="004717DC">
              <w:rPr>
                <w:b/>
                <w:bCs/>
                <w:szCs w:val="22"/>
                <w:u w:val="single"/>
              </w:rPr>
              <w:t>The following is for Department USE ONLY</w:t>
            </w:r>
          </w:p>
        </w:tc>
      </w:tr>
      <w:tr w:rsidR="00CF073A" w14:paraId="5DABA48D" w14:textId="77777777" w:rsidTr="0063013E">
        <w:tc>
          <w:tcPr>
            <w:tcW w:w="10790" w:type="dxa"/>
            <w:gridSpan w:val="3"/>
          </w:tcPr>
          <w:p w14:paraId="2036496D" w14:textId="77777777" w:rsidR="00CF073A" w:rsidRDefault="00CF073A" w:rsidP="0063013E">
            <w:pPr>
              <w:jc w:val="center"/>
              <w:rPr>
                <w:b/>
                <w:bCs/>
                <w:szCs w:val="22"/>
              </w:rPr>
            </w:pPr>
          </w:p>
        </w:tc>
      </w:tr>
      <w:tr w:rsidR="00CF073A" w14:paraId="0C9CD6CE" w14:textId="77777777" w:rsidTr="0063013E">
        <w:tc>
          <w:tcPr>
            <w:tcW w:w="5395" w:type="dxa"/>
          </w:tcPr>
          <w:p w14:paraId="1CD499C7" w14:textId="77777777" w:rsidR="00CF073A" w:rsidRDefault="00CF073A" w:rsidP="0063013E">
            <w:pPr>
              <w:rPr>
                <w:b/>
                <w:bCs/>
                <w:szCs w:val="22"/>
              </w:rPr>
            </w:pPr>
            <w:r>
              <w:rPr>
                <w:b/>
                <w:bCs/>
                <w:szCs w:val="22"/>
              </w:rPr>
              <w:t>Permit Approved:</w:t>
            </w:r>
          </w:p>
        </w:tc>
        <w:tc>
          <w:tcPr>
            <w:tcW w:w="5395" w:type="dxa"/>
            <w:gridSpan w:val="2"/>
          </w:tcPr>
          <w:p w14:paraId="231C37FE" w14:textId="77777777" w:rsidR="00CF073A" w:rsidRDefault="00CF073A" w:rsidP="0063013E">
            <w:pPr>
              <w:rPr>
                <w:b/>
                <w:bCs/>
                <w:szCs w:val="22"/>
              </w:rPr>
            </w:pPr>
            <w:r>
              <w:rPr>
                <w:b/>
                <w:bCs/>
                <w:szCs w:val="22"/>
              </w:rPr>
              <w:t>By:</w:t>
            </w:r>
          </w:p>
        </w:tc>
      </w:tr>
      <w:tr w:rsidR="00CF073A" w14:paraId="65338696" w14:textId="77777777" w:rsidTr="0063013E">
        <w:tc>
          <w:tcPr>
            <w:tcW w:w="5395" w:type="dxa"/>
          </w:tcPr>
          <w:p w14:paraId="77E953E8" w14:textId="3418F0D5" w:rsidR="00CF073A" w:rsidRDefault="00CF073A" w:rsidP="0063013E">
            <w:pPr>
              <w:rPr>
                <w:b/>
                <w:bCs/>
                <w:szCs w:val="22"/>
              </w:rPr>
            </w:pPr>
            <w:r>
              <w:rPr>
                <w:rFonts w:ascii="Tahoma" w:eastAsiaTheme="minorHAnsi" w:hAnsi="Tahoma" w:cstheme="majorBidi"/>
                <w:b/>
                <w:bCs/>
              </w:rPr>
              <w:object w:dxaOrig="225" w:dyaOrig="225" w14:anchorId="71A30771">
                <v:shape id="_x0000_i1073" type="#_x0000_t75" style="width:34.5pt;height:18pt" o:ole="">
                  <v:imagedata r:id="rId32" o:title=""/>
                </v:shape>
                <w:control r:id="rId33" w:name="OptionButton1" w:shapeid="_x0000_i1073"/>
              </w:object>
            </w:r>
            <w:r>
              <w:rPr>
                <w:b/>
                <w:bCs/>
                <w:szCs w:val="22"/>
              </w:rPr>
              <w:t xml:space="preserve">   </w:t>
            </w:r>
            <w:r>
              <w:rPr>
                <w:rFonts w:ascii="Tahoma" w:eastAsiaTheme="minorHAnsi" w:hAnsi="Tahoma" w:cstheme="majorBidi"/>
                <w:b/>
                <w:bCs/>
              </w:rPr>
              <w:object w:dxaOrig="225" w:dyaOrig="225" w14:anchorId="16617A2E">
                <v:shape id="_x0000_i1075" type="#_x0000_t75" style="width:30.75pt;height:18pt" o:ole="">
                  <v:imagedata r:id="rId34" o:title=""/>
                </v:shape>
                <w:control r:id="rId35" w:name="OptionButton2" w:shapeid="_x0000_i1075"/>
              </w:object>
            </w:r>
          </w:p>
        </w:tc>
        <w:tc>
          <w:tcPr>
            <w:tcW w:w="5395" w:type="dxa"/>
            <w:gridSpan w:val="2"/>
          </w:tcPr>
          <w:p w14:paraId="4D44D887" w14:textId="77777777" w:rsidR="00CF073A" w:rsidRDefault="00CF073A" w:rsidP="0063013E">
            <w:pPr>
              <w:rPr>
                <w:b/>
                <w:bCs/>
                <w:szCs w:val="22"/>
              </w:rPr>
            </w:pPr>
            <w:r>
              <w:rPr>
                <w:b/>
                <w:bCs/>
                <w:szCs w:val="22"/>
              </w:rPr>
              <w:fldChar w:fldCharType="begin">
                <w:ffData>
                  <w:name w:val="Text20"/>
                  <w:enabled/>
                  <w:calcOnExit w:val="0"/>
                  <w:textInput/>
                </w:ffData>
              </w:fldChar>
            </w:r>
            <w:bookmarkStart w:id="20" w:name="Text20"/>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20"/>
          </w:p>
        </w:tc>
      </w:tr>
      <w:tr w:rsidR="00CF073A" w14:paraId="377B3AFC" w14:textId="77777777" w:rsidTr="0063013E">
        <w:tc>
          <w:tcPr>
            <w:tcW w:w="5395" w:type="dxa"/>
          </w:tcPr>
          <w:p w14:paraId="04BF16A4" w14:textId="77777777" w:rsidR="00CF073A" w:rsidRDefault="00CF073A" w:rsidP="0063013E">
            <w:pPr>
              <w:rPr>
                <w:b/>
                <w:bCs/>
                <w:szCs w:val="22"/>
              </w:rPr>
            </w:pPr>
            <w:r>
              <w:rPr>
                <w:b/>
                <w:bCs/>
                <w:szCs w:val="22"/>
              </w:rPr>
              <w:t>Date Issued:</w:t>
            </w:r>
          </w:p>
        </w:tc>
        <w:tc>
          <w:tcPr>
            <w:tcW w:w="5395" w:type="dxa"/>
            <w:gridSpan w:val="2"/>
          </w:tcPr>
          <w:p w14:paraId="31D44581" w14:textId="77777777" w:rsidR="00CF073A" w:rsidRDefault="00CF073A" w:rsidP="0063013E">
            <w:pPr>
              <w:rPr>
                <w:b/>
                <w:bCs/>
                <w:szCs w:val="22"/>
              </w:rPr>
            </w:pPr>
            <w:r>
              <w:rPr>
                <w:b/>
                <w:bCs/>
                <w:szCs w:val="22"/>
              </w:rPr>
              <w:t>Assigned to:</w:t>
            </w:r>
          </w:p>
        </w:tc>
      </w:tr>
      <w:tr w:rsidR="00CF073A" w14:paraId="56EE5D57" w14:textId="77777777" w:rsidTr="0063013E">
        <w:tc>
          <w:tcPr>
            <w:tcW w:w="5395" w:type="dxa"/>
          </w:tcPr>
          <w:p w14:paraId="0D929637" w14:textId="77777777" w:rsidR="00CF073A" w:rsidRDefault="00CF073A" w:rsidP="0063013E">
            <w:pPr>
              <w:rPr>
                <w:b/>
                <w:bCs/>
                <w:szCs w:val="22"/>
              </w:rPr>
            </w:pPr>
            <w:r>
              <w:rPr>
                <w:b/>
                <w:bCs/>
                <w:szCs w:val="22"/>
              </w:rPr>
              <w:fldChar w:fldCharType="begin">
                <w:ffData>
                  <w:name w:val="Text21"/>
                  <w:enabled/>
                  <w:calcOnExit w:val="0"/>
                  <w:textInput>
                    <w:type w:val="date"/>
                    <w:format w:val="mm/dd/yyyy"/>
                  </w:textInput>
                </w:ffData>
              </w:fldChar>
            </w:r>
            <w:bookmarkStart w:id="21" w:name="Text21"/>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21"/>
          </w:p>
        </w:tc>
        <w:tc>
          <w:tcPr>
            <w:tcW w:w="5395" w:type="dxa"/>
            <w:gridSpan w:val="2"/>
          </w:tcPr>
          <w:p w14:paraId="4B996617" w14:textId="77777777" w:rsidR="00CF073A" w:rsidRDefault="00CF073A" w:rsidP="0063013E">
            <w:pPr>
              <w:rPr>
                <w:b/>
                <w:bCs/>
                <w:szCs w:val="22"/>
              </w:rPr>
            </w:pPr>
            <w:r>
              <w:rPr>
                <w:b/>
                <w:bCs/>
                <w:szCs w:val="22"/>
              </w:rPr>
              <w:fldChar w:fldCharType="begin">
                <w:ffData>
                  <w:name w:val="Text22"/>
                  <w:enabled/>
                  <w:calcOnExit w:val="0"/>
                  <w:textInput/>
                </w:ffData>
              </w:fldChar>
            </w:r>
            <w:bookmarkStart w:id="22" w:name="Text22"/>
            <w:r>
              <w:rPr>
                <w:b/>
                <w:bCs/>
                <w:szCs w:val="22"/>
              </w:rPr>
              <w:instrText xml:space="preserve"> FORMTEXT </w:instrText>
            </w:r>
            <w:r>
              <w:rPr>
                <w:b/>
                <w:bCs/>
                <w:szCs w:val="22"/>
              </w:rPr>
            </w:r>
            <w:r>
              <w:rPr>
                <w:b/>
                <w:bCs/>
                <w:szCs w:val="22"/>
              </w:rPr>
              <w:fldChar w:fldCharType="separate"/>
            </w:r>
            <w:r>
              <w:rPr>
                <w:b/>
                <w:bCs/>
                <w:noProof/>
                <w:szCs w:val="22"/>
              </w:rPr>
              <w:t> </w:t>
            </w:r>
            <w:r>
              <w:rPr>
                <w:b/>
                <w:bCs/>
                <w:noProof/>
                <w:szCs w:val="22"/>
              </w:rPr>
              <w:t> </w:t>
            </w:r>
            <w:r>
              <w:rPr>
                <w:b/>
                <w:bCs/>
                <w:noProof/>
                <w:szCs w:val="22"/>
              </w:rPr>
              <w:t> </w:t>
            </w:r>
            <w:r>
              <w:rPr>
                <w:b/>
                <w:bCs/>
                <w:noProof/>
                <w:szCs w:val="22"/>
              </w:rPr>
              <w:t> </w:t>
            </w:r>
            <w:r>
              <w:rPr>
                <w:b/>
                <w:bCs/>
                <w:noProof/>
                <w:szCs w:val="22"/>
              </w:rPr>
              <w:t> </w:t>
            </w:r>
            <w:r>
              <w:rPr>
                <w:b/>
                <w:bCs/>
                <w:szCs w:val="22"/>
              </w:rPr>
              <w:fldChar w:fldCharType="end"/>
            </w:r>
            <w:bookmarkEnd w:id="22"/>
          </w:p>
        </w:tc>
      </w:tr>
    </w:tbl>
    <w:p w14:paraId="117FBC68" w14:textId="77777777" w:rsidR="00CF073A" w:rsidRPr="001754C0" w:rsidRDefault="00CF073A" w:rsidP="00CF073A">
      <w:pPr>
        <w:rPr>
          <w:szCs w:val="22"/>
        </w:rPr>
      </w:pPr>
    </w:p>
    <w:p w14:paraId="168B5186" w14:textId="77777777" w:rsidR="00F14A4D" w:rsidRDefault="00F14A4D" w:rsidP="00F14A4D">
      <w:pPr>
        <w:pStyle w:val="ListParagraph"/>
        <w:rPr>
          <w:b/>
        </w:rPr>
      </w:pPr>
    </w:p>
    <w:sectPr w:rsidR="00F14A4D" w:rsidSect="00CC4570">
      <w:headerReference w:type="even" r:id="rId36"/>
      <w:headerReference w:type="default" r:id="rId37"/>
      <w:footerReference w:type="even" r:id="rId38"/>
      <w:footerReference w:type="default" r:id="rId39"/>
      <w:headerReference w:type="first" r:id="rId40"/>
      <w:footerReference w:type="first" r:id="rId41"/>
      <w:pgSz w:w="12240" w:h="15840"/>
      <w:pgMar w:top="1440" w:right="1080"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601B" w14:textId="77777777" w:rsidR="00412238" w:rsidRDefault="00412238">
      <w:r>
        <w:separator/>
      </w:r>
    </w:p>
  </w:endnote>
  <w:endnote w:type="continuationSeparator" w:id="0">
    <w:p w14:paraId="61C13ED6" w14:textId="77777777" w:rsidR="00412238" w:rsidRDefault="0041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4C1A" w14:textId="77777777" w:rsidR="00F9151E" w:rsidRDefault="00F9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F881" w14:textId="77777777" w:rsidR="00F9151E" w:rsidRDefault="00F91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CE76" w14:textId="77777777" w:rsidR="00F9151E" w:rsidRDefault="00F91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975A" w14:textId="77777777" w:rsidR="00412238" w:rsidRDefault="00412238">
      <w:r>
        <w:separator/>
      </w:r>
    </w:p>
  </w:footnote>
  <w:footnote w:type="continuationSeparator" w:id="0">
    <w:p w14:paraId="5FAA9041" w14:textId="77777777" w:rsidR="00412238" w:rsidRDefault="0041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499" w14:textId="77777777" w:rsidR="00F9151E" w:rsidRDefault="00F91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63057"/>
      <w:docPartObj>
        <w:docPartGallery w:val="Page Numbers (Top of Page)"/>
        <w:docPartUnique/>
      </w:docPartObj>
    </w:sdtPr>
    <w:sdtEndPr>
      <w:rPr>
        <w:noProof/>
      </w:rPr>
    </w:sdtEndPr>
    <w:sdtContent>
      <w:p w14:paraId="3822F109" w14:textId="77777777" w:rsidR="00CF073A" w:rsidRDefault="00D0391A" w:rsidP="00D0391A">
        <w:pPr>
          <w:pStyle w:val="Header"/>
          <w:rPr>
            <w:noProof/>
          </w:rPr>
        </w:pPr>
        <w:r>
          <w:t xml:space="preserve">Directive </w:t>
        </w:r>
        <w:r w:rsidR="00FE793F">
          <w:t>11.6</w:t>
        </w:r>
        <w:r>
          <w:tab/>
        </w:r>
        <w:r>
          <w:tab/>
          <w:t xml:space="preserve">Page </w:t>
        </w:r>
        <w:r w:rsidR="00CC4570">
          <w:fldChar w:fldCharType="begin"/>
        </w:r>
        <w:r w:rsidR="00CC4570">
          <w:instrText xml:space="preserve"> PAGE   \* MERGEFORMAT </w:instrText>
        </w:r>
        <w:r w:rsidR="00CC4570">
          <w:fldChar w:fldCharType="separate"/>
        </w:r>
        <w:r w:rsidR="008A3AE0">
          <w:rPr>
            <w:noProof/>
          </w:rPr>
          <w:t>2</w:t>
        </w:r>
        <w:r w:rsidR="00CC4570">
          <w:rPr>
            <w:noProof/>
          </w:rPr>
          <w:fldChar w:fldCharType="end"/>
        </w:r>
        <w:r>
          <w:rPr>
            <w:noProof/>
          </w:rPr>
          <w:t xml:space="preserve"> of</w:t>
        </w:r>
        <w:r w:rsidR="00FE793F">
          <w:rPr>
            <w:noProof/>
          </w:rPr>
          <w:t xml:space="preserve"> </w:t>
        </w:r>
        <w:r w:rsidR="00CF073A">
          <w:rPr>
            <w:noProof/>
          </w:rPr>
          <w:t>5</w:t>
        </w:r>
      </w:p>
      <w:p w14:paraId="5D0CABFB" w14:textId="4A6C4F17" w:rsidR="00CC4570" w:rsidRDefault="00BD4AE7" w:rsidP="00D0391A">
        <w:pPr>
          <w:pStyle w:val="Header"/>
        </w:pPr>
      </w:p>
    </w:sdtContent>
  </w:sdt>
  <w:p w14:paraId="4A2EAC34" w14:textId="77777777" w:rsidR="00652F8F" w:rsidRDefault="00652F8F">
    <w:pPr>
      <w:pStyle w:val="Header"/>
      <w:tabs>
        <w:tab w:val="clear" w:pos="8640"/>
        <w:tab w:val="right" w:pos="9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728"/>
      <w:gridCol w:w="2095"/>
      <w:gridCol w:w="1283"/>
      <w:gridCol w:w="2922"/>
      <w:gridCol w:w="1548"/>
    </w:tblGrid>
    <w:tr w:rsidR="00BB4C74" w:rsidRPr="00F91798" w14:paraId="47A8281A" w14:textId="77777777" w:rsidTr="00683D1C">
      <w:tc>
        <w:tcPr>
          <w:tcW w:w="1728" w:type="dxa"/>
          <w:vMerge w:val="restart"/>
          <w:tcBorders>
            <w:top w:val="single" w:sz="18" w:space="0" w:color="auto"/>
            <w:left w:val="single" w:sz="18" w:space="0" w:color="auto"/>
            <w:right w:val="single" w:sz="18" w:space="0" w:color="auto"/>
          </w:tcBorders>
        </w:tcPr>
        <w:p w14:paraId="08C70170"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pPr>
          <w:r>
            <w:rPr>
              <w:noProof/>
            </w:rPr>
            <w:drawing>
              <wp:anchor distT="0" distB="0" distL="114300" distR="114300" simplePos="0" relativeHeight="251659264" behindDoc="0" locked="0" layoutInCell="1" allowOverlap="1" wp14:anchorId="69DEBB5F" wp14:editId="20C72486">
                <wp:simplePos x="0" y="0"/>
                <wp:positionH relativeFrom="column">
                  <wp:posOffset>46946</wp:posOffset>
                </wp:positionH>
                <wp:positionV relativeFrom="paragraph">
                  <wp:posOffset>326937</wp:posOffset>
                </wp:positionV>
                <wp:extent cx="882502" cy="98278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ch logo2.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82502" cy="982788"/>
                        </a:xfrm>
                        <a:prstGeom prst="rect">
                          <a:avLst/>
                        </a:prstGeom>
                      </pic:spPr>
                    </pic:pic>
                  </a:graphicData>
                </a:graphic>
                <wp14:sizeRelH relativeFrom="page">
                  <wp14:pctWidth>0</wp14:pctWidth>
                </wp14:sizeRelH>
                <wp14:sizeRelV relativeFrom="page">
                  <wp14:pctHeight>0</wp14:pctHeight>
                </wp14:sizeRelV>
              </wp:anchor>
            </w:drawing>
          </w:r>
        </w:p>
      </w:tc>
      <w:tc>
        <w:tcPr>
          <w:tcW w:w="6300" w:type="dxa"/>
          <w:gridSpan w:val="3"/>
          <w:tcBorders>
            <w:top w:val="single" w:sz="18" w:space="0" w:color="auto"/>
            <w:left w:val="single" w:sz="18" w:space="0" w:color="auto"/>
            <w:bottom w:val="single" w:sz="2" w:space="0" w:color="auto"/>
            <w:right w:val="single" w:sz="18" w:space="0" w:color="auto"/>
          </w:tcBorders>
        </w:tcPr>
        <w:p w14:paraId="558EDF28"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u w:val="none"/>
            </w:rPr>
          </w:pPr>
          <w:r w:rsidRPr="00396824">
            <w:rPr>
              <w:sz w:val="40"/>
              <w:u w:val="none"/>
            </w:rPr>
            <w:t>Huntsville Police Department</w:t>
          </w:r>
        </w:p>
      </w:tc>
      <w:tc>
        <w:tcPr>
          <w:tcW w:w="1548" w:type="dxa"/>
          <w:vMerge w:val="restart"/>
          <w:tcBorders>
            <w:top w:val="single" w:sz="18" w:space="0" w:color="auto"/>
            <w:left w:val="single" w:sz="2" w:space="0" w:color="auto"/>
            <w:right w:val="single" w:sz="18" w:space="0" w:color="auto"/>
          </w:tcBorders>
        </w:tcPr>
        <w:p w14:paraId="6513E795"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sz w:val="40"/>
              <w:u w:val="none"/>
            </w:rPr>
          </w:pPr>
          <w:r>
            <w:rPr>
              <w:noProof/>
              <w:sz w:val="40"/>
              <w:u w:val="none"/>
            </w:rPr>
            <w:drawing>
              <wp:anchor distT="0" distB="0" distL="114300" distR="114300" simplePos="0" relativeHeight="251661312" behindDoc="0" locked="0" layoutInCell="1" allowOverlap="1" wp14:anchorId="12D0E992" wp14:editId="739D450D">
                <wp:simplePos x="0" y="0"/>
                <wp:positionH relativeFrom="column">
                  <wp:posOffset>-26035</wp:posOffset>
                </wp:positionH>
                <wp:positionV relativeFrom="paragraph">
                  <wp:posOffset>432597</wp:posOffset>
                </wp:positionV>
                <wp:extent cx="893135" cy="887592"/>
                <wp:effectExtent l="0" t="0" r="254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 Practices Logo.jpg"/>
                        <pic:cNvPicPr/>
                      </pic:nvPicPr>
                      <pic:blipFill>
                        <a:blip r:embed="rId2">
                          <a:extLst>
                            <a:ext uri="{28A0092B-C50C-407E-A947-70E740481C1C}">
                              <a14:useLocalDpi xmlns:a14="http://schemas.microsoft.com/office/drawing/2010/main" val="0"/>
                            </a:ext>
                          </a:extLst>
                        </a:blip>
                        <a:stretch>
                          <a:fillRect/>
                        </a:stretch>
                      </pic:blipFill>
                      <pic:spPr>
                        <a:xfrm>
                          <a:off x="0" y="0"/>
                          <a:ext cx="893135" cy="887592"/>
                        </a:xfrm>
                        <a:prstGeom prst="rect">
                          <a:avLst/>
                        </a:prstGeom>
                      </pic:spPr>
                    </pic:pic>
                  </a:graphicData>
                </a:graphic>
                <wp14:sizeRelH relativeFrom="page">
                  <wp14:pctWidth>0</wp14:pctWidth>
                </wp14:sizeRelH>
                <wp14:sizeRelV relativeFrom="page">
                  <wp14:pctHeight>0</wp14:pctHeight>
                </wp14:sizeRelV>
              </wp:anchor>
            </w:drawing>
          </w:r>
        </w:p>
      </w:tc>
    </w:tr>
    <w:tr w:rsidR="00BB4C74" w:rsidRPr="00F91798" w14:paraId="588669B4" w14:textId="77777777" w:rsidTr="00683D1C">
      <w:tc>
        <w:tcPr>
          <w:tcW w:w="1728" w:type="dxa"/>
          <w:vMerge/>
          <w:tcBorders>
            <w:left w:val="single" w:sz="18" w:space="0" w:color="auto"/>
            <w:right w:val="single" w:sz="18" w:space="0" w:color="auto"/>
          </w:tcBorders>
        </w:tcPr>
        <w:p w14:paraId="191759A5"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pPr>
        </w:p>
      </w:tc>
      <w:tc>
        <w:tcPr>
          <w:tcW w:w="6300" w:type="dxa"/>
          <w:gridSpan w:val="3"/>
          <w:tcBorders>
            <w:top w:val="single" w:sz="2" w:space="0" w:color="auto"/>
            <w:left w:val="single" w:sz="18" w:space="0" w:color="auto"/>
            <w:bottom w:val="single" w:sz="2" w:space="0" w:color="auto"/>
            <w:right w:val="single" w:sz="18" w:space="0" w:color="auto"/>
          </w:tcBorders>
        </w:tcPr>
        <w:p w14:paraId="2FD6CD82" w14:textId="74405244" w:rsidR="00BB4C74" w:rsidRPr="00396824" w:rsidRDefault="00BB4C74" w:rsidP="008A3AE0">
          <w:pPr>
            <w:pStyle w:val="Title"/>
            <w:tabs>
              <w:tab w:val="right" w:pos="-2160"/>
              <w:tab w:val="left" w:pos="1080"/>
              <w:tab w:val="left" w:pos="1620"/>
              <w:tab w:val="left" w:pos="2160"/>
              <w:tab w:val="left" w:pos="2700"/>
              <w:tab w:val="left" w:pos="3240"/>
              <w:tab w:val="left" w:pos="3780"/>
              <w:tab w:val="left" w:pos="4320"/>
              <w:tab w:val="right" w:pos="9720"/>
            </w:tabs>
            <w:rPr>
              <w:u w:val="none"/>
            </w:rPr>
          </w:pPr>
          <w:r w:rsidRPr="00396824">
            <w:rPr>
              <w:u w:val="none"/>
            </w:rPr>
            <w:t xml:space="preserve">Directive </w:t>
          </w:r>
          <w:r w:rsidR="0093565F">
            <w:rPr>
              <w:u w:val="none"/>
            </w:rPr>
            <w:t>11.6 Parades and Events</w:t>
          </w:r>
        </w:p>
      </w:tc>
      <w:tc>
        <w:tcPr>
          <w:tcW w:w="1548" w:type="dxa"/>
          <w:vMerge/>
          <w:tcBorders>
            <w:left w:val="single" w:sz="2" w:space="0" w:color="auto"/>
            <w:right w:val="single" w:sz="18" w:space="0" w:color="auto"/>
          </w:tcBorders>
        </w:tcPr>
        <w:p w14:paraId="5E96C167"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u w:val="none"/>
            </w:rPr>
          </w:pPr>
        </w:p>
      </w:tc>
    </w:tr>
    <w:tr w:rsidR="00BB4C74" w:rsidRPr="00F91798" w14:paraId="4A22DD8B" w14:textId="77777777" w:rsidTr="00683D1C">
      <w:tc>
        <w:tcPr>
          <w:tcW w:w="1728" w:type="dxa"/>
          <w:vMerge/>
          <w:tcBorders>
            <w:left w:val="single" w:sz="18" w:space="0" w:color="auto"/>
            <w:right w:val="single" w:sz="18" w:space="0" w:color="auto"/>
          </w:tcBorders>
        </w:tcPr>
        <w:p w14:paraId="3791FDB3"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pPr>
        </w:p>
      </w:tc>
      <w:tc>
        <w:tcPr>
          <w:tcW w:w="2095" w:type="dxa"/>
          <w:tcBorders>
            <w:top w:val="single" w:sz="2" w:space="0" w:color="auto"/>
            <w:left w:val="single" w:sz="18" w:space="0" w:color="auto"/>
            <w:bottom w:val="single" w:sz="2" w:space="0" w:color="auto"/>
            <w:right w:val="single" w:sz="2" w:space="0" w:color="auto"/>
          </w:tcBorders>
        </w:tcPr>
        <w:p w14:paraId="76BE97A9" w14:textId="070FC99F"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rPr>
              <w:sz w:val="22"/>
              <w:u w:val="none"/>
            </w:rPr>
          </w:pPr>
          <w:r w:rsidRPr="00396824">
            <w:rPr>
              <w:sz w:val="22"/>
              <w:u w:val="none"/>
            </w:rPr>
            <w:t>Effective Date:</w:t>
          </w:r>
          <w:r w:rsidR="00DD257B">
            <w:rPr>
              <w:sz w:val="22"/>
              <w:u w:val="none"/>
            </w:rPr>
            <w:t xml:space="preserve"> </w:t>
          </w:r>
          <w:r w:rsidR="0093565F">
            <w:rPr>
              <w:sz w:val="22"/>
              <w:u w:val="none"/>
            </w:rPr>
            <w:t>May 11, 2020</w:t>
          </w:r>
        </w:p>
      </w:tc>
      <w:tc>
        <w:tcPr>
          <w:tcW w:w="4205" w:type="dxa"/>
          <w:gridSpan w:val="2"/>
          <w:tcBorders>
            <w:top w:val="single" w:sz="2" w:space="0" w:color="auto"/>
            <w:left w:val="single" w:sz="2" w:space="0" w:color="auto"/>
            <w:bottom w:val="single" w:sz="2" w:space="0" w:color="auto"/>
            <w:right w:val="single" w:sz="18" w:space="0" w:color="auto"/>
          </w:tcBorders>
        </w:tcPr>
        <w:p w14:paraId="08CD3438"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rPr>
              <w:sz w:val="22"/>
              <w:u w:val="none"/>
            </w:rPr>
          </w:pPr>
          <w:r w:rsidRPr="00396824">
            <w:rPr>
              <w:sz w:val="22"/>
              <w:u w:val="none"/>
            </w:rPr>
            <w:t>Replaces:</w:t>
          </w:r>
        </w:p>
      </w:tc>
      <w:tc>
        <w:tcPr>
          <w:tcW w:w="1548" w:type="dxa"/>
          <w:vMerge/>
          <w:tcBorders>
            <w:left w:val="single" w:sz="2" w:space="0" w:color="auto"/>
            <w:right w:val="single" w:sz="18" w:space="0" w:color="auto"/>
          </w:tcBorders>
        </w:tcPr>
        <w:p w14:paraId="43590BB4"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rPr>
              <w:sz w:val="22"/>
              <w:u w:val="none"/>
            </w:rPr>
          </w:pPr>
        </w:p>
      </w:tc>
    </w:tr>
    <w:tr w:rsidR="00BB4C74" w:rsidRPr="00F91798" w14:paraId="7F16B695" w14:textId="77777777" w:rsidTr="00683D1C">
      <w:tc>
        <w:tcPr>
          <w:tcW w:w="1728" w:type="dxa"/>
          <w:vMerge/>
          <w:tcBorders>
            <w:left w:val="single" w:sz="18" w:space="0" w:color="auto"/>
            <w:right w:val="single" w:sz="18" w:space="0" w:color="auto"/>
          </w:tcBorders>
        </w:tcPr>
        <w:p w14:paraId="3699FF94"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pPr>
        </w:p>
      </w:tc>
      <w:tc>
        <w:tcPr>
          <w:tcW w:w="6300" w:type="dxa"/>
          <w:gridSpan w:val="3"/>
          <w:tcBorders>
            <w:top w:val="single" w:sz="2" w:space="0" w:color="auto"/>
            <w:left w:val="single" w:sz="18" w:space="0" w:color="auto"/>
            <w:bottom w:val="single" w:sz="2" w:space="0" w:color="auto"/>
            <w:right w:val="single" w:sz="18" w:space="0" w:color="auto"/>
          </w:tcBorders>
        </w:tcPr>
        <w:p w14:paraId="4CEEA1B0" w14:textId="00F5E1DC" w:rsidR="00BB4C74" w:rsidRPr="00396824" w:rsidRDefault="00BB4C74" w:rsidP="008A3AE0">
          <w:pPr>
            <w:pStyle w:val="Title"/>
            <w:tabs>
              <w:tab w:val="right" w:pos="-2160"/>
              <w:tab w:val="left" w:pos="1080"/>
              <w:tab w:val="left" w:pos="1620"/>
              <w:tab w:val="left" w:pos="2160"/>
              <w:tab w:val="left" w:pos="2700"/>
              <w:tab w:val="left" w:pos="3240"/>
              <w:tab w:val="left" w:pos="3780"/>
              <w:tab w:val="left" w:pos="4320"/>
              <w:tab w:val="right" w:pos="9720"/>
            </w:tabs>
            <w:jc w:val="left"/>
            <w:rPr>
              <w:sz w:val="23"/>
              <w:szCs w:val="23"/>
              <w:u w:val="none"/>
            </w:rPr>
          </w:pPr>
          <w:r w:rsidRPr="00BB2DF2">
            <w:rPr>
              <w:sz w:val="22"/>
              <w:szCs w:val="23"/>
              <w:u w:val="none"/>
            </w:rPr>
            <w:t>Last Review Date:</w:t>
          </w:r>
          <w:r w:rsidR="00366377">
            <w:rPr>
              <w:sz w:val="22"/>
              <w:szCs w:val="23"/>
              <w:u w:val="none"/>
            </w:rPr>
            <w:t xml:space="preserve"> </w:t>
          </w:r>
          <w:r w:rsidR="00F9151E">
            <w:rPr>
              <w:sz w:val="22"/>
              <w:szCs w:val="23"/>
              <w:u w:val="none"/>
            </w:rPr>
            <w:t>February 14, 2023</w:t>
          </w:r>
        </w:p>
      </w:tc>
      <w:tc>
        <w:tcPr>
          <w:tcW w:w="1548" w:type="dxa"/>
          <w:vMerge/>
          <w:tcBorders>
            <w:left w:val="single" w:sz="2" w:space="0" w:color="auto"/>
            <w:right w:val="single" w:sz="18" w:space="0" w:color="auto"/>
          </w:tcBorders>
        </w:tcPr>
        <w:p w14:paraId="79BDBD5E" w14:textId="77777777" w:rsidR="00BB4C74" w:rsidRPr="00BB2DF2"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rPr>
              <w:sz w:val="22"/>
              <w:szCs w:val="23"/>
              <w:u w:val="none"/>
            </w:rPr>
          </w:pPr>
        </w:p>
      </w:tc>
    </w:tr>
    <w:tr w:rsidR="00BB4C74" w:rsidRPr="00F91798" w14:paraId="1CEE9E37" w14:textId="77777777" w:rsidTr="00683D1C">
      <w:trPr>
        <w:trHeight w:val="224"/>
      </w:trPr>
      <w:tc>
        <w:tcPr>
          <w:tcW w:w="1728" w:type="dxa"/>
          <w:vMerge/>
          <w:tcBorders>
            <w:left w:val="single" w:sz="18" w:space="0" w:color="auto"/>
            <w:right w:val="single" w:sz="18" w:space="0" w:color="auto"/>
          </w:tcBorders>
        </w:tcPr>
        <w:p w14:paraId="256760A6"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pPr>
        </w:p>
      </w:tc>
      <w:tc>
        <w:tcPr>
          <w:tcW w:w="3378" w:type="dxa"/>
          <w:gridSpan w:val="2"/>
          <w:tcBorders>
            <w:top w:val="single" w:sz="2" w:space="0" w:color="auto"/>
            <w:left w:val="single" w:sz="18" w:space="0" w:color="auto"/>
            <w:bottom w:val="single" w:sz="2" w:space="0" w:color="auto"/>
            <w:right w:val="single" w:sz="2" w:space="0" w:color="auto"/>
          </w:tcBorders>
        </w:tcPr>
        <w:p w14:paraId="09F39726" w14:textId="50895030"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left"/>
            <w:rPr>
              <w:sz w:val="22"/>
              <w:u w:val="none"/>
            </w:rPr>
          </w:pPr>
          <w:r w:rsidRPr="00396824">
            <w:rPr>
              <w:sz w:val="23"/>
              <w:szCs w:val="23"/>
              <w:u w:val="none"/>
            </w:rPr>
            <w:t xml:space="preserve">Reference: Texas Best Practices (TBP) Policies </w:t>
          </w:r>
          <w:r w:rsidR="00DD257B">
            <w:rPr>
              <w:sz w:val="23"/>
              <w:szCs w:val="23"/>
              <w:u w:val="none"/>
            </w:rPr>
            <w:t>N/A</w:t>
          </w:r>
        </w:p>
      </w:tc>
      <w:tc>
        <w:tcPr>
          <w:tcW w:w="2922" w:type="dxa"/>
          <w:tcBorders>
            <w:top w:val="single" w:sz="2" w:space="0" w:color="auto"/>
            <w:left w:val="single" w:sz="2" w:space="0" w:color="auto"/>
            <w:bottom w:val="single" w:sz="2" w:space="0" w:color="auto"/>
            <w:right w:val="single" w:sz="18" w:space="0" w:color="auto"/>
          </w:tcBorders>
        </w:tcPr>
        <w:p w14:paraId="60FA5449" w14:textId="084EDE52" w:rsidR="00BB4C74" w:rsidRPr="00396824" w:rsidRDefault="00BB4C74" w:rsidP="008A3AE0">
          <w:pPr>
            <w:pStyle w:val="Title"/>
            <w:tabs>
              <w:tab w:val="right" w:pos="-2160"/>
              <w:tab w:val="left" w:pos="1080"/>
              <w:tab w:val="left" w:pos="1620"/>
              <w:tab w:val="left" w:pos="2160"/>
              <w:tab w:val="left" w:pos="2700"/>
              <w:tab w:val="left" w:pos="3240"/>
              <w:tab w:val="left" w:pos="3780"/>
              <w:tab w:val="left" w:pos="4320"/>
              <w:tab w:val="right" w:pos="9720"/>
            </w:tabs>
            <w:jc w:val="right"/>
            <w:rPr>
              <w:sz w:val="22"/>
              <w:u w:val="none"/>
            </w:rPr>
          </w:pPr>
          <w:r>
            <w:rPr>
              <w:sz w:val="22"/>
              <w:u w:val="none"/>
            </w:rPr>
            <w:t>Page 1 of</w:t>
          </w:r>
          <w:r w:rsidR="00FE793F">
            <w:rPr>
              <w:sz w:val="22"/>
              <w:u w:val="none"/>
            </w:rPr>
            <w:t xml:space="preserve"> </w:t>
          </w:r>
          <w:r w:rsidR="008D4D38">
            <w:rPr>
              <w:sz w:val="22"/>
              <w:u w:val="none"/>
            </w:rPr>
            <w:t>5</w:t>
          </w:r>
        </w:p>
      </w:tc>
      <w:tc>
        <w:tcPr>
          <w:tcW w:w="1548" w:type="dxa"/>
          <w:vMerge/>
          <w:tcBorders>
            <w:left w:val="single" w:sz="2" w:space="0" w:color="auto"/>
            <w:right w:val="single" w:sz="18" w:space="0" w:color="auto"/>
          </w:tcBorders>
        </w:tcPr>
        <w:p w14:paraId="7E80594B"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jc w:val="right"/>
            <w:rPr>
              <w:sz w:val="22"/>
              <w:u w:val="none"/>
            </w:rPr>
          </w:pPr>
        </w:p>
      </w:tc>
    </w:tr>
    <w:tr w:rsidR="00BB4C74" w14:paraId="0B959DBB" w14:textId="77777777" w:rsidTr="00683D1C">
      <w:trPr>
        <w:trHeight w:val="98"/>
      </w:trPr>
      <w:tc>
        <w:tcPr>
          <w:tcW w:w="1728" w:type="dxa"/>
          <w:vMerge/>
          <w:tcBorders>
            <w:left w:val="single" w:sz="18" w:space="0" w:color="auto"/>
            <w:bottom w:val="single" w:sz="18" w:space="0" w:color="auto"/>
            <w:right w:val="single" w:sz="18" w:space="0" w:color="auto"/>
          </w:tcBorders>
        </w:tcPr>
        <w:p w14:paraId="09386326"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pPr>
        </w:p>
      </w:tc>
      <w:tc>
        <w:tcPr>
          <w:tcW w:w="6300" w:type="dxa"/>
          <w:gridSpan w:val="3"/>
          <w:tcBorders>
            <w:top w:val="single" w:sz="2" w:space="0" w:color="auto"/>
            <w:left w:val="single" w:sz="18" w:space="0" w:color="auto"/>
            <w:bottom w:val="single" w:sz="18" w:space="0" w:color="auto"/>
            <w:right w:val="single" w:sz="18" w:space="0" w:color="auto"/>
          </w:tcBorders>
        </w:tcPr>
        <w:p w14:paraId="53406100" w14:textId="3ED6186E" w:rsidR="00BB4C74" w:rsidRPr="00396824" w:rsidRDefault="00F9151E" w:rsidP="00683D1C">
          <w:pPr>
            <w:pStyle w:val="Title"/>
            <w:tabs>
              <w:tab w:val="right" w:pos="-2160"/>
              <w:tab w:val="left" w:pos="1080"/>
              <w:tab w:val="left" w:pos="1620"/>
              <w:tab w:val="left" w:pos="2160"/>
              <w:tab w:val="left" w:pos="2700"/>
              <w:tab w:val="left" w:pos="3240"/>
              <w:tab w:val="left" w:pos="3780"/>
              <w:tab w:val="left" w:pos="4320"/>
              <w:tab w:val="right" w:pos="9720"/>
            </w:tabs>
            <w:rPr>
              <w:sz w:val="12"/>
              <w:u w:val="none"/>
            </w:rPr>
          </w:pPr>
          <w:r>
            <w:rPr>
              <w:b w:val="0"/>
              <w:noProof/>
              <w:sz w:val="24"/>
              <w:u w:val="none"/>
            </w:rPr>
            <w:drawing>
              <wp:anchor distT="0" distB="0" distL="114300" distR="114300" simplePos="0" relativeHeight="251660288" behindDoc="0" locked="0" layoutInCell="1" allowOverlap="1" wp14:anchorId="736EFAB5" wp14:editId="58236A40">
                <wp:simplePos x="0" y="0"/>
                <wp:positionH relativeFrom="column">
                  <wp:posOffset>1514474</wp:posOffset>
                </wp:positionH>
                <wp:positionV relativeFrom="paragraph">
                  <wp:posOffset>25399</wp:posOffset>
                </wp:positionV>
                <wp:extent cx="1685925" cy="22411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806939" cy="240202"/>
                        </a:xfrm>
                        <a:prstGeom prst="rect">
                          <a:avLst/>
                        </a:prstGeom>
                      </pic:spPr>
                    </pic:pic>
                  </a:graphicData>
                </a:graphic>
                <wp14:sizeRelH relativeFrom="page">
                  <wp14:pctWidth>0</wp14:pctWidth>
                </wp14:sizeRelH>
                <wp14:sizeRelV relativeFrom="page">
                  <wp14:pctHeight>0</wp14:pctHeight>
                </wp14:sizeRelV>
              </wp:anchor>
            </w:drawing>
          </w:r>
        </w:p>
        <w:p w14:paraId="67D61FAE" w14:textId="77777777" w:rsidR="00BB4C7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u w:val="none"/>
            </w:rPr>
          </w:pPr>
          <w:r>
            <w:rPr>
              <w:u w:val="none"/>
            </w:rPr>
            <w:t xml:space="preserve">Approved: _____________________ </w:t>
          </w:r>
        </w:p>
        <w:p w14:paraId="1C8A3885"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sz w:val="16"/>
              <w:u w:val="none"/>
            </w:rPr>
          </w:pPr>
          <w:r>
            <w:rPr>
              <w:sz w:val="16"/>
              <w:u w:val="none"/>
            </w:rPr>
            <w:t xml:space="preserve">                      Chief Of Police</w:t>
          </w:r>
        </w:p>
      </w:tc>
      <w:tc>
        <w:tcPr>
          <w:tcW w:w="1548" w:type="dxa"/>
          <w:vMerge/>
          <w:tcBorders>
            <w:left w:val="single" w:sz="2" w:space="0" w:color="auto"/>
            <w:bottom w:val="single" w:sz="18" w:space="0" w:color="auto"/>
            <w:right w:val="single" w:sz="18" w:space="0" w:color="auto"/>
          </w:tcBorders>
        </w:tcPr>
        <w:p w14:paraId="7DA705C7" w14:textId="77777777" w:rsidR="00BB4C74" w:rsidRPr="00396824" w:rsidRDefault="00BB4C74" w:rsidP="00683D1C">
          <w:pPr>
            <w:pStyle w:val="Title"/>
            <w:tabs>
              <w:tab w:val="right" w:pos="-2160"/>
              <w:tab w:val="left" w:pos="1080"/>
              <w:tab w:val="left" w:pos="1620"/>
              <w:tab w:val="left" w:pos="2160"/>
              <w:tab w:val="left" w:pos="2700"/>
              <w:tab w:val="left" w:pos="3240"/>
              <w:tab w:val="left" w:pos="3780"/>
              <w:tab w:val="left" w:pos="4320"/>
              <w:tab w:val="right" w:pos="9720"/>
            </w:tabs>
            <w:rPr>
              <w:sz w:val="12"/>
              <w:u w:val="none"/>
            </w:rPr>
          </w:pPr>
        </w:p>
      </w:tc>
    </w:tr>
  </w:tbl>
  <w:p w14:paraId="05D0BAEC" w14:textId="77777777" w:rsidR="00396824" w:rsidRDefault="00396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9F1"/>
    <w:multiLevelType w:val="hybridMultilevel"/>
    <w:tmpl w:val="7660B0BE"/>
    <w:lvl w:ilvl="0" w:tplc="325096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10F91"/>
    <w:multiLevelType w:val="hybridMultilevel"/>
    <w:tmpl w:val="C7E06760"/>
    <w:lvl w:ilvl="0" w:tplc="FF1C91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0E7D09"/>
    <w:multiLevelType w:val="multilevel"/>
    <w:tmpl w:val="405A13B6"/>
    <w:lvl w:ilvl="0">
      <w:start w:val="8"/>
      <w:numFmt w:val="decimal"/>
      <w:lvlText w:val="%1"/>
      <w:lvlJc w:val="left"/>
      <w:pPr>
        <w:ind w:left="600" w:hanging="600"/>
      </w:pPr>
      <w:rPr>
        <w:rFonts w:hint="default"/>
        <w:u w:val="single"/>
      </w:rPr>
    </w:lvl>
    <w:lvl w:ilvl="1">
      <w:start w:val="11"/>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155D3891"/>
    <w:multiLevelType w:val="multilevel"/>
    <w:tmpl w:val="A2CAD152"/>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3004C"/>
    <w:multiLevelType w:val="singleLevel"/>
    <w:tmpl w:val="1362F3F4"/>
    <w:lvl w:ilvl="0">
      <w:start w:val="1"/>
      <w:numFmt w:val="upperLetter"/>
      <w:lvlText w:val="%1."/>
      <w:lvlJc w:val="left"/>
      <w:pPr>
        <w:tabs>
          <w:tab w:val="num" w:pos="1800"/>
        </w:tabs>
        <w:ind w:left="1800" w:hanging="720"/>
      </w:pPr>
      <w:rPr>
        <w:rFonts w:hint="default"/>
      </w:rPr>
    </w:lvl>
  </w:abstractNum>
  <w:abstractNum w:abstractNumId="5" w15:restartNumberingAfterBreak="0">
    <w:nsid w:val="1F634ACA"/>
    <w:multiLevelType w:val="singleLevel"/>
    <w:tmpl w:val="DE90E6BC"/>
    <w:lvl w:ilvl="0">
      <w:start w:val="1"/>
      <w:numFmt w:val="upperLetter"/>
      <w:lvlText w:val="%1."/>
      <w:lvlJc w:val="left"/>
      <w:pPr>
        <w:tabs>
          <w:tab w:val="num" w:pos="1800"/>
        </w:tabs>
        <w:ind w:left="1800" w:hanging="720"/>
      </w:pPr>
      <w:rPr>
        <w:rFonts w:hint="default"/>
      </w:rPr>
    </w:lvl>
  </w:abstractNum>
  <w:abstractNum w:abstractNumId="6" w15:restartNumberingAfterBreak="0">
    <w:nsid w:val="39C61DA1"/>
    <w:multiLevelType w:val="multilevel"/>
    <w:tmpl w:val="BA76B2AC"/>
    <w:lvl w:ilvl="0">
      <w:start w:val="8"/>
      <w:numFmt w:val="decimal"/>
      <w:lvlText w:val="%1"/>
      <w:lvlJc w:val="left"/>
      <w:pPr>
        <w:ind w:left="600" w:hanging="600"/>
      </w:pPr>
      <w:rPr>
        <w:rFonts w:hint="default"/>
        <w:u w:val="single"/>
      </w:rPr>
    </w:lvl>
    <w:lvl w:ilvl="1">
      <w:start w:val="11"/>
      <w:numFmt w:val="decimal"/>
      <w:lvlText w:val="%1.%2"/>
      <w:lvlJc w:val="left"/>
      <w:pPr>
        <w:ind w:left="960" w:hanging="60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3C2B7525"/>
    <w:multiLevelType w:val="multilevel"/>
    <w:tmpl w:val="9936458A"/>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58381C"/>
    <w:multiLevelType w:val="multilevel"/>
    <w:tmpl w:val="50C4EC68"/>
    <w:lvl w:ilvl="0">
      <w:start w:val="1"/>
      <w:numFmt w:val="decimal"/>
      <w:lvlText w:val="%1."/>
      <w:lvlJc w:val="left"/>
      <w:pPr>
        <w:tabs>
          <w:tab w:val="num" w:pos="2520"/>
        </w:tabs>
        <w:ind w:left="2520" w:hanging="720"/>
      </w:pPr>
      <w:rPr>
        <w:rFonts w:hint="default"/>
      </w:rPr>
    </w:lvl>
    <w:lvl w:ilvl="1">
      <w:start w:val="1"/>
      <w:numFmt w:val="decimal"/>
      <w:isLgl/>
      <w:lvlText w:val="%1.%2"/>
      <w:lvlJc w:val="left"/>
      <w:pPr>
        <w:tabs>
          <w:tab w:val="num" w:pos="2880"/>
        </w:tabs>
        <w:ind w:left="2880" w:hanging="1080"/>
      </w:pPr>
      <w:rPr>
        <w:rFonts w:hint="default"/>
      </w:rPr>
    </w:lvl>
    <w:lvl w:ilvl="2">
      <w:start w:val="3"/>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9" w15:restartNumberingAfterBreak="0">
    <w:nsid w:val="44A65AA4"/>
    <w:multiLevelType w:val="hybridMultilevel"/>
    <w:tmpl w:val="C9CC2D30"/>
    <w:lvl w:ilvl="0" w:tplc="3C944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E715E8"/>
    <w:multiLevelType w:val="singleLevel"/>
    <w:tmpl w:val="4C8E6D76"/>
    <w:lvl w:ilvl="0">
      <w:start w:val="1"/>
      <w:numFmt w:val="decimal"/>
      <w:lvlText w:val="%1."/>
      <w:lvlJc w:val="left"/>
      <w:pPr>
        <w:tabs>
          <w:tab w:val="num" w:pos="2520"/>
        </w:tabs>
        <w:ind w:left="2520" w:hanging="720"/>
      </w:pPr>
      <w:rPr>
        <w:rFonts w:hint="default"/>
      </w:rPr>
    </w:lvl>
  </w:abstractNum>
  <w:abstractNum w:abstractNumId="11" w15:restartNumberingAfterBreak="0">
    <w:nsid w:val="4A6D693F"/>
    <w:multiLevelType w:val="hybridMultilevel"/>
    <w:tmpl w:val="4D9A8E04"/>
    <w:lvl w:ilvl="0" w:tplc="BD482B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AA1EE6"/>
    <w:multiLevelType w:val="hybridMultilevel"/>
    <w:tmpl w:val="B9241D66"/>
    <w:lvl w:ilvl="0" w:tplc="F16E8C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5C53A1"/>
    <w:multiLevelType w:val="hybridMultilevel"/>
    <w:tmpl w:val="C082C4EC"/>
    <w:lvl w:ilvl="0" w:tplc="3654AF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8F47B7"/>
    <w:multiLevelType w:val="hybridMultilevel"/>
    <w:tmpl w:val="37AADDA6"/>
    <w:lvl w:ilvl="0" w:tplc="5210C7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E93072"/>
    <w:multiLevelType w:val="singleLevel"/>
    <w:tmpl w:val="8B40ABE8"/>
    <w:lvl w:ilvl="0">
      <w:start w:val="1"/>
      <w:numFmt w:val="upperLetter"/>
      <w:lvlText w:val="%1."/>
      <w:lvlJc w:val="left"/>
      <w:pPr>
        <w:tabs>
          <w:tab w:val="num" w:pos="1800"/>
        </w:tabs>
        <w:ind w:left="1800" w:hanging="720"/>
      </w:pPr>
      <w:rPr>
        <w:rFonts w:hint="default"/>
      </w:rPr>
    </w:lvl>
  </w:abstractNum>
  <w:num w:numId="1" w16cid:durableId="1528635270">
    <w:abstractNumId w:val="7"/>
  </w:num>
  <w:num w:numId="2" w16cid:durableId="1817990460">
    <w:abstractNumId w:val="5"/>
  </w:num>
  <w:num w:numId="3" w16cid:durableId="443185055">
    <w:abstractNumId w:val="4"/>
  </w:num>
  <w:num w:numId="4" w16cid:durableId="1083797758">
    <w:abstractNumId w:val="8"/>
  </w:num>
  <w:num w:numId="5" w16cid:durableId="226453335">
    <w:abstractNumId w:val="15"/>
  </w:num>
  <w:num w:numId="6" w16cid:durableId="182518194">
    <w:abstractNumId w:val="10"/>
  </w:num>
  <w:num w:numId="7" w16cid:durableId="185602978">
    <w:abstractNumId w:val="3"/>
  </w:num>
  <w:num w:numId="8" w16cid:durableId="1679885639">
    <w:abstractNumId w:val="2"/>
  </w:num>
  <w:num w:numId="9" w16cid:durableId="783228310">
    <w:abstractNumId w:val="6"/>
  </w:num>
  <w:num w:numId="10" w16cid:durableId="1378815454">
    <w:abstractNumId w:val="11"/>
  </w:num>
  <w:num w:numId="11" w16cid:durableId="529684854">
    <w:abstractNumId w:val="0"/>
  </w:num>
  <w:num w:numId="12" w16cid:durableId="1571034182">
    <w:abstractNumId w:val="14"/>
  </w:num>
  <w:num w:numId="13" w16cid:durableId="1404646897">
    <w:abstractNumId w:val="9"/>
  </w:num>
  <w:num w:numId="14" w16cid:durableId="1093084843">
    <w:abstractNumId w:val="13"/>
  </w:num>
  <w:num w:numId="15" w16cid:durableId="1417240717">
    <w:abstractNumId w:val="12"/>
  </w:num>
  <w:num w:numId="16" w16cid:durableId="180886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1F"/>
    <w:rsid w:val="00083290"/>
    <w:rsid w:val="00103AF7"/>
    <w:rsid w:val="00125EAD"/>
    <w:rsid w:val="00191BDC"/>
    <w:rsid w:val="002068BA"/>
    <w:rsid w:val="0024476E"/>
    <w:rsid w:val="00262CFA"/>
    <w:rsid w:val="002F1769"/>
    <w:rsid w:val="002F3FC8"/>
    <w:rsid w:val="0036117D"/>
    <w:rsid w:val="00366377"/>
    <w:rsid w:val="00396824"/>
    <w:rsid w:val="003A26A8"/>
    <w:rsid w:val="00412238"/>
    <w:rsid w:val="00460D1F"/>
    <w:rsid w:val="0048282B"/>
    <w:rsid w:val="005024D9"/>
    <w:rsid w:val="006113EA"/>
    <w:rsid w:val="00651016"/>
    <w:rsid w:val="00652F8F"/>
    <w:rsid w:val="006B16EA"/>
    <w:rsid w:val="006E58D8"/>
    <w:rsid w:val="00701C2C"/>
    <w:rsid w:val="007F2940"/>
    <w:rsid w:val="00811FDD"/>
    <w:rsid w:val="00836097"/>
    <w:rsid w:val="008A3AE0"/>
    <w:rsid w:val="008D4D38"/>
    <w:rsid w:val="008E41F7"/>
    <w:rsid w:val="009126F9"/>
    <w:rsid w:val="00931C25"/>
    <w:rsid w:val="0093565F"/>
    <w:rsid w:val="0099773C"/>
    <w:rsid w:val="00A96884"/>
    <w:rsid w:val="00AF225D"/>
    <w:rsid w:val="00B340CE"/>
    <w:rsid w:val="00B72937"/>
    <w:rsid w:val="00BB2DF2"/>
    <w:rsid w:val="00BB4C74"/>
    <w:rsid w:val="00BD4AE7"/>
    <w:rsid w:val="00C40F0D"/>
    <w:rsid w:val="00C556C3"/>
    <w:rsid w:val="00CB1E0D"/>
    <w:rsid w:val="00CB5341"/>
    <w:rsid w:val="00CC34E0"/>
    <w:rsid w:val="00CC4570"/>
    <w:rsid w:val="00CF073A"/>
    <w:rsid w:val="00D0391A"/>
    <w:rsid w:val="00D1004F"/>
    <w:rsid w:val="00D46422"/>
    <w:rsid w:val="00D70B21"/>
    <w:rsid w:val="00DA07CF"/>
    <w:rsid w:val="00DB11C3"/>
    <w:rsid w:val="00DC57A6"/>
    <w:rsid w:val="00DD257B"/>
    <w:rsid w:val="00E20F1B"/>
    <w:rsid w:val="00EC1374"/>
    <w:rsid w:val="00EC7461"/>
    <w:rsid w:val="00F02D01"/>
    <w:rsid w:val="00F14A4D"/>
    <w:rsid w:val="00F24CBA"/>
    <w:rsid w:val="00F9151E"/>
    <w:rsid w:val="00F91798"/>
    <w:rsid w:val="00FE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18CE2A"/>
  <w15:docId w15:val="{DD12C11B-E5B6-4D47-A922-AEBB00F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u w:val="doub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25EAD"/>
    <w:rPr>
      <w:rFonts w:ascii="Tahoma" w:hAnsi="Tahoma" w:cs="Tahoma"/>
      <w:sz w:val="16"/>
      <w:szCs w:val="16"/>
    </w:rPr>
  </w:style>
  <w:style w:type="character" w:customStyle="1" w:styleId="HeaderChar">
    <w:name w:val="Header Char"/>
    <w:basedOn w:val="DefaultParagraphFont"/>
    <w:link w:val="Header"/>
    <w:uiPriority w:val="99"/>
    <w:rsid w:val="00CC4570"/>
    <w:rPr>
      <w:sz w:val="24"/>
    </w:rPr>
  </w:style>
  <w:style w:type="table" w:styleId="TableGrid">
    <w:name w:val="Table Grid"/>
    <w:basedOn w:val="TableNormal"/>
    <w:uiPriority w:val="59"/>
    <w:rsid w:val="00F9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BB4C74"/>
    <w:rPr>
      <w:b/>
      <w:sz w:val="28"/>
      <w:u w:val="double"/>
    </w:rPr>
  </w:style>
  <w:style w:type="paragraph" w:styleId="ListParagraph">
    <w:name w:val="List Paragraph"/>
    <w:basedOn w:val="Normal"/>
    <w:uiPriority w:val="34"/>
    <w:qFormat/>
    <w:rsid w:val="00F14A4D"/>
    <w:pPr>
      <w:ind w:left="720"/>
      <w:contextualSpacing/>
    </w:pPr>
  </w:style>
  <w:style w:type="character" w:customStyle="1" w:styleId="FooterChar">
    <w:name w:val="Footer Char"/>
    <w:basedOn w:val="DefaultParagraphFont"/>
    <w:link w:val="Footer"/>
    <w:uiPriority w:val="99"/>
    <w:rsid w:val="00CF07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oter" Target="footer2.xml"/><Relationship Id="rId21" Type="http://schemas.openxmlformats.org/officeDocument/2006/relationships/control" Target="activeX/activeX6.xml"/><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0.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18.jpg"/><Relationship Id="rId2" Type="http://schemas.openxmlformats.org/officeDocument/2006/relationships/image" Target="media/image17.jpg"/><Relationship Id="rId1" Type="http://schemas.openxmlformats.org/officeDocument/2006/relationships/image" Target="media/image16.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C7B54-5BF2-4F26-A199-66496D96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HUNTSVILLE POLICE DEPARTMENT</vt:lpstr>
    </vt:vector>
  </TitlesOfParts>
  <Company>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HUNTSVILLE POLICE DEPARTMENT</dc:title>
  <dc:subject/>
  <dc:creator>hmitchell</dc:creator>
  <cp:keywords/>
  <dc:description/>
  <cp:lastModifiedBy>Ken Foulch</cp:lastModifiedBy>
  <cp:revision>2</cp:revision>
  <cp:lastPrinted>2020-05-12T18:08:00Z</cp:lastPrinted>
  <dcterms:created xsi:type="dcterms:W3CDTF">2023-08-14T16:01:00Z</dcterms:created>
  <dcterms:modified xsi:type="dcterms:W3CDTF">2023-08-14T16:01:00Z</dcterms:modified>
</cp:coreProperties>
</file>